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5E58" w14:textId="5467CC4F" w:rsidR="005B4D51" w:rsidRPr="004E1F77" w:rsidRDefault="0006454C" w:rsidP="005B4D51">
      <w:pPr>
        <w:spacing w:after="0" w:line="240" w:lineRule="auto"/>
        <w:rPr>
          <w:rFonts w:asciiTheme="majorHAnsi" w:hAnsiTheme="majorHAnsi" w:cstheme="majorHAnsi"/>
          <w:sz w:val="20"/>
          <w:szCs w:val="20"/>
        </w:rPr>
      </w:pPr>
      <w:r>
        <w:rPr>
          <w:rFonts w:ascii="Bree Rg" w:hAnsi="Bree Rg" w:cstheme="minorHAnsi"/>
          <w:b/>
          <w:bCs/>
          <w:color w:val="002664"/>
          <w:sz w:val="28"/>
          <w:szCs w:val="28"/>
        </w:rPr>
        <w:t>SPORT COACH - CASUAL</w:t>
      </w:r>
    </w:p>
    <w:p w14:paraId="35DD186E" w14:textId="77777777" w:rsidR="005B4D51" w:rsidRDefault="005B4D51" w:rsidP="005B4D51">
      <w:pPr>
        <w:spacing w:after="0" w:line="240" w:lineRule="auto"/>
        <w:rPr>
          <w:rFonts w:cstheme="minorHAnsi"/>
          <w:b/>
          <w:color w:val="002664"/>
          <w:sz w:val="24"/>
          <w:szCs w:val="24"/>
          <w:lang w:val="en-US"/>
        </w:rPr>
      </w:pPr>
    </w:p>
    <w:p w14:paraId="7DFF00E9" w14:textId="66A9DBC0" w:rsidR="005B4D51" w:rsidRDefault="00DA12A5" w:rsidP="005B4D51">
      <w:pPr>
        <w:spacing w:after="0" w:line="240" w:lineRule="auto"/>
        <w:rPr>
          <w:rFonts w:cstheme="minorHAnsi"/>
          <w:b/>
          <w:color w:val="002664"/>
          <w:sz w:val="24"/>
          <w:szCs w:val="24"/>
          <w:lang w:val="en-US"/>
        </w:rPr>
      </w:pPr>
      <w:r>
        <w:rPr>
          <w:rFonts w:cstheme="minorHAnsi"/>
          <w:b/>
          <w:color w:val="002664"/>
          <w:sz w:val="24"/>
          <w:szCs w:val="24"/>
          <w:lang w:val="en-US"/>
        </w:rPr>
        <w:t>Role</w:t>
      </w:r>
      <w:r w:rsidR="005B4D51" w:rsidRPr="00676AC5">
        <w:rPr>
          <w:rFonts w:cstheme="minorHAnsi"/>
          <w:b/>
          <w:color w:val="002664"/>
          <w:sz w:val="24"/>
          <w:szCs w:val="24"/>
          <w:lang w:val="en-US"/>
        </w:rPr>
        <w:t xml:space="preserve"> </w:t>
      </w:r>
      <w:r w:rsidR="005B4D51">
        <w:rPr>
          <w:rFonts w:cstheme="minorHAnsi"/>
          <w:b/>
          <w:color w:val="002664"/>
          <w:sz w:val="24"/>
          <w:szCs w:val="24"/>
          <w:lang w:val="en-US"/>
        </w:rPr>
        <w:t xml:space="preserve">Description </w:t>
      </w:r>
    </w:p>
    <w:p w14:paraId="3AD2D964" w14:textId="77777777" w:rsidR="005B4D51" w:rsidRDefault="005B4D51" w:rsidP="005B4D51">
      <w:pPr>
        <w:spacing w:after="0" w:line="240"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Function</w:t>
      </w:r>
    </w:p>
    <w:p w14:paraId="5CB82E60" w14:textId="79E979A4" w:rsidR="005B4D51" w:rsidRPr="00756E77" w:rsidRDefault="0006454C" w:rsidP="00756E77">
      <w:pPr>
        <w:tabs>
          <w:tab w:val="left" w:pos="1134"/>
        </w:tabs>
        <w:jc w:val="both"/>
        <w:rPr>
          <w:rFonts w:asciiTheme="majorHAnsi" w:hAnsiTheme="majorHAnsi" w:cstheme="majorHAnsi"/>
          <w:sz w:val="20"/>
          <w:szCs w:val="20"/>
        </w:rPr>
      </w:pPr>
      <w:r>
        <w:rPr>
          <w:rFonts w:asciiTheme="majorHAnsi" w:hAnsiTheme="majorHAnsi" w:cstheme="majorHAnsi"/>
          <w:sz w:val="20"/>
          <w:szCs w:val="20"/>
        </w:rPr>
        <w:t xml:space="preserve">The Sport Coach at Concordia College provides high-quality coaching and contributes to the development of the school’s sporting program. Coaches are responsible for ensuring that all activities align with the College’s values and vision while fostering player growth, team success, and enjoyment. </w:t>
      </w:r>
    </w:p>
    <w:p w14:paraId="20D7F44A" w14:textId="77777777" w:rsidR="005B4D51" w:rsidRDefault="005B4D51" w:rsidP="005B4D51">
      <w:pPr>
        <w:spacing w:after="0" w:line="240"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Tenure</w:t>
      </w:r>
    </w:p>
    <w:p w14:paraId="17C38570" w14:textId="70E00D1B" w:rsidR="005B4D51" w:rsidRDefault="0006454C" w:rsidP="005B4D51">
      <w:p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Casual</w:t>
      </w:r>
    </w:p>
    <w:p w14:paraId="42E2E943" w14:textId="77777777" w:rsidR="005B4D51" w:rsidRDefault="005B4D51" w:rsidP="005B4D51">
      <w:pPr>
        <w:spacing w:after="0" w:line="240" w:lineRule="auto"/>
        <w:rPr>
          <w:rFonts w:asciiTheme="majorHAnsi" w:hAnsiTheme="majorHAnsi" w:cstheme="majorHAnsi"/>
          <w:b/>
          <w:bCs/>
          <w:color w:val="000000" w:themeColor="text1"/>
          <w:sz w:val="20"/>
          <w:szCs w:val="20"/>
        </w:rPr>
      </w:pPr>
    </w:p>
    <w:p w14:paraId="161B856F" w14:textId="77777777" w:rsidR="005B4D51" w:rsidRDefault="005B4D51" w:rsidP="005B4D51">
      <w:pPr>
        <w:spacing w:after="0" w:line="240"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Conditions</w:t>
      </w:r>
    </w:p>
    <w:p w14:paraId="7577F106" w14:textId="788EBDCF" w:rsidR="005B4D51" w:rsidRPr="00756E77" w:rsidRDefault="0006454C" w:rsidP="005B4D51">
      <w:pPr>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Must be available for weekday training sessions and/or matches in the morning and/or afternoon, as well as Saturday morning matches during the sports season</w:t>
      </w:r>
    </w:p>
    <w:p w14:paraId="0C5F5011" w14:textId="77777777" w:rsidR="00756E77" w:rsidRPr="00756E77" w:rsidRDefault="00756E77" w:rsidP="005B4D51">
      <w:pPr>
        <w:spacing w:after="0" w:line="240" w:lineRule="auto"/>
        <w:rPr>
          <w:rFonts w:asciiTheme="majorHAnsi" w:hAnsiTheme="majorHAnsi" w:cstheme="majorHAnsi"/>
          <w:b/>
          <w:bCs/>
          <w:color w:val="000000" w:themeColor="text1"/>
          <w:sz w:val="18"/>
          <w:szCs w:val="18"/>
        </w:rPr>
      </w:pPr>
    </w:p>
    <w:p w14:paraId="156670C3" w14:textId="77777777" w:rsidR="005B4D51" w:rsidRDefault="005B4D51" w:rsidP="005B4D51">
      <w:pPr>
        <w:spacing w:after="0" w:line="240"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Line Management</w:t>
      </w:r>
    </w:p>
    <w:p w14:paraId="1600ACCD" w14:textId="5287DDFC" w:rsidR="005B4D51" w:rsidRDefault="005B4D51" w:rsidP="005B4D51">
      <w:p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This position </w:t>
      </w:r>
      <w:r w:rsidR="00635DF9">
        <w:rPr>
          <w:rFonts w:asciiTheme="majorHAnsi" w:hAnsiTheme="majorHAnsi" w:cstheme="majorHAnsi"/>
          <w:color w:val="000000" w:themeColor="text1"/>
          <w:sz w:val="20"/>
          <w:szCs w:val="20"/>
        </w:rPr>
        <w:t xml:space="preserve">reports to the </w:t>
      </w:r>
      <w:r w:rsidR="0006454C">
        <w:rPr>
          <w:rFonts w:asciiTheme="majorHAnsi" w:hAnsiTheme="majorHAnsi" w:cstheme="majorHAnsi"/>
          <w:color w:val="000000" w:themeColor="text1"/>
          <w:sz w:val="20"/>
          <w:szCs w:val="20"/>
        </w:rPr>
        <w:t xml:space="preserve">relevant Sport Coordinator </w:t>
      </w:r>
    </w:p>
    <w:p w14:paraId="32F204A6" w14:textId="77777777" w:rsidR="005B4D51" w:rsidRDefault="005B4D51" w:rsidP="005B4D51">
      <w:pPr>
        <w:spacing w:after="0" w:line="240" w:lineRule="auto"/>
        <w:rPr>
          <w:rFonts w:asciiTheme="majorHAnsi" w:hAnsiTheme="majorHAnsi" w:cstheme="majorHAnsi"/>
          <w:b/>
          <w:bCs/>
          <w:color w:val="000000" w:themeColor="text1"/>
          <w:sz w:val="20"/>
          <w:szCs w:val="20"/>
        </w:rPr>
      </w:pPr>
    </w:p>
    <w:p w14:paraId="09A9156C" w14:textId="77777777" w:rsidR="005B4D51" w:rsidRDefault="005B4D51" w:rsidP="005B4D51">
      <w:pPr>
        <w:spacing w:after="0" w:line="240"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Location</w:t>
      </w:r>
    </w:p>
    <w:p w14:paraId="36A77DCB" w14:textId="242A1F20" w:rsidR="005B4D51" w:rsidRDefault="005B4D51" w:rsidP="005B4D51">
      <w:p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This position will be located at</w:t>
      </w:r>
      <w:r w:rsidR="00756E77">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Concordia </w:t>
      </w:r>
      <w:r w:rsidR="00756E77">
        <w:rPr>
          <w:rFonts w:asciiTheme="majorHAnsi" w:hAnsiTheme="majorHAnsi" w:cstheme="majorHAnsi"/>
          <w:color w:val="000000" w:themeColor="text1"/>
          <w:sz w:val="20"/>
          <w:szCs w:val="20"/>
        </w:rPr>
        <w:t>College</w:t>
      </w:r>
      <w:r>
        <w:rPr>
          <w:rFonts w:asciiTheme="majorHAnsi" w:hAnsiTheme="majorHAnsi" w:cstheme="majorHAnsi"/>
          <w:color w:val="000000" w:themeColor="text1"/>
          <w:sz w:val="20"/>
          <w:szCs w:val="20"/>
        </w:rPr>
        <w:t xml:space="preserve">, </w:t>
      </w:r>
      <w:r w:rsidR="0006454C">
        <w:rPr>
          <w:rFonts w:asciiTheme="majorHAnsi" w:hAnsiTheme="majorHAnsi" w:cstheme="majorHAnsi"/>
          <w:color w:val="000000" w:themeColor="text1"/>
          <w:sz w:val="20"/>
          <w:szCs w:val="20"/>
        </w:rPr>
        <w:t>24 Winchester Street, Highgate.</w:t>
      </w:r>
    </w:p>
    <w:p w14:paraId="52919901" w14:textId="460E987E" w:rsidR="005B4D51" w:rsidRDefault="005B4D51" w:rsidP="005B4D51">
      <w:pPr>
        <w:spacing w:after="0" w:line="240" w:lineRule="auto"/>
        <w:rPr>
          <w:rFonts w:asciiTheme="majorHAnsi" w:hAnsiTheme="majorHAnsi" w:cstheme="majorHAnsi"/>
          <w:color w:val="000000" w:themeColor="text1"/>
          <w:sz w:val="20"/>
          <w:szCs w:val="20"/>
        </w:rPr>
      </w:pPr>
    </w:p>
    <w:p w14:paraId="5D062997" w14:textId="77777777" w:rsidR="009C217E" w:rsidRDefault="009C217E" w:rsidP="005B4D51">
      <w:pPr>
        <w:spacing w:after="0" w:line="240" w:lineRule="auto"/>
        <w:rPr>
          <w:rFonts w:asciiTheme="majorHAnsi" w:hAnsiTheme="majorHAnsi" w:cstheme="majorHAnsi"/>
          <w:color w:val="000000" w:themeColor="text1"/>
          <w:sz w:val="20"/>
          <w:szCs w:val="20"/>
        </w:rPr>
      </w:pPr>
    </w:p>
    <w:p w14:paraId="6BD13856" w14:textId="77777777" w:rsidR="009C217E" w:rsidRDefault="009C217E" w:rsidP="005B4D51">
      <w:pPr>
        <w:spacing w:after="0" w:line="240" w:lineRule="auto"/>
        <w:rPr>
          <w:rFonts w:asciiTheme="majorHAnsi" w:hAnsiTheme="majorHAnsi" w:cstheme="majorHAnsi"/>
          <w:color w:val="000000" w:themeColor="text1"/>
          <w:sz w:val="20"/>
          <w:szCs w:val="20"/>
        </w:rPr>
      </w:pPr>
    </w:p>
    <w:p w14:paraId="36A7A769" w14:textId="77777777" w:rsidR="005B4D51" w:rsidRDefault="005B4D51" w:rsidP="005B4D51">
      <w:pPr>
        <w:spacing w:after="0" w:line="240" w:lineRule="auto"/>
        <w:rPr>
          <w:rFonts w:asciiTheme="majorHAnsi" w:hAnsiTheme="majorHAnsi" w:cstheme="majorHAnsi"/>
          <w:color w:val="000000" w:themeColor="text1"/>
          <w:sz w:val="20"/>
          <w:szCs w:val="20"/>
        </w:rPr>
      </w:pPr>
    </w:p>
    <w:p w14:paraId="58CE3E23" w14:textId="77777777" w:rsidR="005B4D51" w:rsidRDefault="005B4D51" w:rsidP="005B4D51">
      <w:pPr>
        <w:spacing w:after="0" w:line="240" w:lineRule="auto"/>
        <w:rPr>
          <w:rFonts w:asciiTheme="majorHAnsi" w:hAnsiTheme="majorHAnsi" w:cstheme="majorHAnsi"/>
          <w:color w:val="000000" w:themeColor="text1"/>
          <w:sz w:val="20"/>
          <w:szCs w:val="20"/>
        </w:rPr>
      </w:pPr>
    </w:p>
    <w:p w14:paraId="7B329A21" w14:textId="77777777" w:rsidR="005B4D51" w:rsidRDefault="005B4D51" w:rsidP="005B4D51">
      <w:pPr>
        <w:spacing w:after="0" w:line="240" w:lineRule="auto"/>
        <w:rPr>
          <w:rFonts w:asciiTheme="majorHAnsi" w:hAnsiTheme="majorHAnsi" w:cstheme="majorHAnsi"/>
          <w:color w:val="000000" w:themeColor="text1"/>
          <w:sz w:val="20"/>
          <w:szCs w:val="20"/>
        </w:rPr>
      </w:pPr>
    </w:p>
    <w:p w14:paraId="5F4FE6E3" w14:textId="77777777" w:rsidR="005B4D51" w:rsidRDefault="005B4D51" w:rsidP="005B4D51">
      <w:pPr>
        <w:spacing w:after="0" w:line="240" w:lineRule="auto"/>
        <w:rPr>
          <w:rFonts w:asciiTheme="majorHAnsi" w:hAnsiTheme="majorHAnsi" w:cstheme="majorHAnsi"/>
          <w:color w:val="000000" w:themeColor="text1"/>
          <w:sz w:val="20"/>
          <w:szCs w:val="20"/>
        </w:rPr>
      </w:pPr>
    </w:p>
    <w:p w14:paraId="175978E5" w14:textId="77777777" w:rsidR="005B4D51" w:rsidRDefault="005B4D51" w:rsidP="005B4D51">
      <w:pPr>
        <w:spacing w:after="0" w:line="240" w:lineRule="auto"/>
        <w:rPr>
          <w:rFonts w:asciiTheme="majorHAnsi" w:hAnsiTheme="majorHAnsi" w:cstheme="majorHAnsi"/>
          <w:color w:val="000000" w:themeColor="text1"/>
          <w:sz w:val="20"/>
          <w:szCs w:val="20"/>
        </w:rPr>
      </w:pPr>
    </w:p>
    <w:p w14:paraId="5E7FA848" w14:textId="77777777" w:rsidR="005B4D51" w:rsidRDefault="005B4D51" w:rsidP="005B4D51">
      <w:pPr>
        <w:spacing w:after="0" w:line="240" w:lineRule="auto"/>
        <w:rPr>
          <w:rFonts w:cstheme="minorHAnsi"/>
          <w:b/>
          <w:color w:val="002664"/>
          <w:sz w:val="24"/>
          <w:szCs w:val="24"/>
          <w:lang w:val="en-US"/>
        </w:rPr>
      </w:pPr>
      <w:r>
        <w:rPr>
          <w:rFonts w:cstheme="minorHAnsi"/>
          <w:b/>
          <w:color w:val="002664"/>
          <w:sz w:val="24"/>
          <w:szCs w:val="24"/>
          <w:lang w:val="en-US"/>
        </w:rPr>
        <w:t>Essential Characteristics</w:t>
      </w:r>
    </w:p>
    <w:p w14:paraId="10523ED3" w14:textId="77777777" w:rsidR="00635DF9" w:rsidRDefault="005B4D51" w:rsidP="00635DF9">
      <w:pPr>
        <w:spacing w:after="0" w:line="240" w:lineRule="auto"/>
        <w:rPr>
          <w:rFonts w:asciiTheme="majorHAnsi" w:hAnsiTheme="majorHAnsi" w:cstheme="majorHAnsi"/>
          <w:b/>
          <w:color w:val="000000" w:themeColor="text1"/>
          <w:sz w:val="20"/>
          <w:szCs w:val="20"/>
          <w:lang w:val="en-US"/>
        </w:rPr>
      </w:pPr>
      <w:r w:rsidRPr="00942772">
        <w:rPr>
          <w:rFonts w:asciiTheme="majorHAnsi" w:hAnsiTheme="majorHAnsi" w:cstheme="majorHAnsi"/>
          <w:b/>
          <w:color w:val="000000" w:themeColor="text1"/>
          <w:sz w:val="20"/>
          <w:szCs w:val="20"/>
          <w:lang w:val="en-US"/>
        </w:rPr>
        <w:t>Education &amp; Qualification</w:t>
      </w:r>
    </w:p>
    <w:p w14:paraId="362C1667" w14:textId="5FAD2430" w:rsidR="00635DF9" w:rsidRPr="00B25BD7" w:rsidRDefault="00635DF9" w:rsidP="00B25BD7">
      <w:pPr>
        <w:pStyle w:val="ListParagraph"/>
        <w:numPr>
          <w:ilvl w:val="0"/>
          <w:numId w:val="26"/>
        </w:numPr>
        <w:spacing w:after="0" w:line="240" w:lineRule="auto"/>
        <w:rPr>
          <w:rFonts w:asciiTheme="majorHAnsi" w:hAnsiTheme="majorHAnsi" w:cstheme="majorHAnsi"/>
          <w:b/>
          <w:color w:val="000000" w:themeColor="text1"/>
          <w:sz w:val="20"/>
          <w:szCs w:val="20"/>
          <w:lang w:val="en-US"/>
        </w:rPr>
      </w:pPr>
      <w:r w:rsidRPr="00B25BD7">
        <w:rPr>
          <w:rFonts w:asciiTheme="majorHAnsi" w:hAnsiTheme="majorHAnsi" w:cstheme="majorHAnsi"/>
          <w:color w:val="000000" w:themeColor="text1"/>
          <w:kern w:val="1"/>
          <w:sz w:val="20"/>
          <w:szCs w:val="20"/>
          <w:lang w:val="en-US"/>
        </w:rPr>
        <w:t>completed secondary school</w:t>
      </w:r>
    </w:p>
    <w:p w14:paraId="5E304C2F" w14:textId="77777777" w:rsidR="00635DF9" w:rsidRPr="00B25BD7" w:rsidRDefault="00635DF9" w:rsidP="00B25BD7">
      <w:pPr>
        <w:pStyle w:val="ListParagraph"/>
        <w:numPr>
          <w:ilvl w:val="0"/>
          <w:numId w:val="26"/>
        </w:numPr>
        <w:spacing w:after="0" w:line="240" w:lineRule="auto"/>
        <w:jc w:val="both"/>
        <w:rPr>
          <w:rFonts w:asciiTheme="majorHAnsi" w:hAnsiTheme="majorHAnsi" w:cstheme="majorHAnsi"/>
          <w:color w:val="000000" w:themeColor="text1"/>
          <w:kern w:val="1"/>
          <w:sz w:val="20"/>
          <w:szCs w:val="20"/>
          <w:lang w:val="en-US"/>
        </w:rPr>
      </w:pPr>
      <w:r w:rsidRPr="00B25BD7">
        <w:rPr>
          <w:rFonts w:asciiTheme="majorHAnsi" w:hAnsiTheme="majorHAnsi" w:cstheme="majorHAnsi"/>
          <w:color w:val="000000" w:themeColor="text1"/>
          <w:kern w:val="1"/>
          <w:sz w:val="20"/>
          <w:szCs w:val="20"/>
          <w:lang w:val="en-US"/>
        </w:rPr>
        <w:t>a current WWCC</w:t>
      </w:r>
    </w:p>
    <w:p w14:paraId="7DE7827C" w14:textId="77777777" w:rsidR="00635DF9" w:rsidRPr="00B25BD7" w:rsidRDefault="00635DF9" w:rsidP="00B25BD7">
      <w:pPr>
        <w:pStyle w:val="ListParagraph"/>
        <w:numPr>
          <w:ilvl w:val="0"/>
          <w:numId w:val="26"/>
        </w:numPr>
        <w:spacing w:after="0" w:line="240" w:lineRule="auto"/>
        <w:jc w:val="both"/>
        <w:rPr>
          <w:rFonts w:asciiTheme="majorHAnsi" w:hAnsiTheme="majorHAnsi" w:cstheme="majorHAnsi"/>
          <w:color w:val="000000" w:themeColor="text1"/>
          <w:kern w:val="1"/>
          <w:sz w:val="20"/>
          <w:szCs w:val="20"/>
          <w:lang w:val="en-US"/>
        </w:rPr>
      </w:pPr>
      <w:r w:rsidRPr="00B25BD7">
        <w:rPr>
          <w:rFonts w:asciiTheme="majorHAnsi" w:hAnsiTheme="majorHAnsi" w:cstheme="majorHAnsi"/>
          <w:color w:val="000000" w:themeColor="text1"/>
          <w:kern w:val="1"/>
          <w:sz w:val="20"/>
          <w:szCs w:val="20"/>
          <w:lang w:val="en-US"/>
        </w:rPr>
        <w:t>current RRHAN-EC certification</w:t>
      </w:r>
    </w:p>
    <w:p w14:paraId="4DB215D0" w14:textId="77777777" w:rsidR="005B4D51" w:rsidRDefault="005B4D51" w:rsidP="005B4D51">
      <w:pPr>
        <w:spacing w:after="0" w:line="240" w:lineRule="auto"/>
        <w:rPr>
          <w:rFonts w:asciiTheme="majorHAnsi" w:hAnsiTheme="majorHAnsi" w:cstheme="majorHAnsi"/>
          <w:b/>
          <w:color w:val="000000" w:themeColor="text1"/>
          <w:sz w:val="20"/>
          <w:szCs w:val="20"/>
          <w:lang w:val="en-US"/>
        </w:rPr>
      </w:pPr>
    </w:p>
    <w:p w14:paraId="43FB9CE3" w14:textId="77777777" w:rsidR="005B4D51" w:rsidRDefault="005B4D51" w:rsidP="005B4D51">
      <w:pPr>
        <w:spacing w:after="0" w:line="240" w:lineRule="auto"/>
        <w:rPr>
          <w:rFonts w:asciiTheme="majorHAnsi" w:hAnsiTheme="majorHAnsi" w:cstheme="majorHAnsi"/>
          <w:b/>
          <w:color w:val="000000" w:themeColor="text1"/>
          <w:sz w:val="20"/>
          <w:szCs w:val="20"/>
          <w:lang w:val="en-US"/>
        </w:rPr>
      </w:pPr>
      <w:r w:rsidRPr="00942772">
        <w:rPr>
          <w:rFonts w:asciiTheme="majorHAnsi" w:hAnsiTheme="majorHAnsi" w:cstheme="majorHAnsi"/>
          <w:b/>
          <w:color w:val="000000" w:themeColor="text1"/>
          <w:sz w:val="20"/>
          <w:szCs w:val="20"/>
          <w:lang w:val="en-US"/>
        </w:rPr>
        <w:t>Knowledge &amp; Experience</w:t>
      </w:r>
    </w:p>
    <w:p w14:paraId="71D2551C" w14:textId="265E6BA3" w:rsidR="005B4D51" w:rsidRPr="00B25BD7" w:rsidRDefault="00B25BD7" w:rsidP="00B25BD7">
      <w:pPr>
        <w:pStyle w:val="ListParagraph"/>
        <w:numPr>
          <w:ilvl w:val="0"/>
          <w:numId w:val="27"/>
        </w:numPr>
        <w:spacing w:after="0" w:line="240" w:lineRule="auto"/>
        <w:rPr>
          <w:rFonts w:asciiTheme="majorHAnsi" w:hAnsiTheme="majorHAnsi" w:cstheme="majorHAnsi"/>
          <w:bCs/>
          <w:color w:val="000000" w:themeColor="text1"/>
          <w:sz w:val="20"/>
          <w:szCs w:val="20"/>
          <w:lang w:val="en-US"/>
        </w:rPr>
      </w:pPr>
      <w:r w:rsidRPr="00B25BD7">
        <w:rPr>
          <w:rFonts w:asciiTheme="majorHAnsi" w:hAnsiTheme="majorHAnsi" w:cstheme="majorHAnsi"/>
          <w:bCs/>
          <w:color w:val="000000" w:themeColor="text1"/>
          <w:sz w:val="20"/>
          <w:szCs w:val="20"/>
          <w:lang w:val="en-US"/>
        </w:rPr>
        <w:t>Have basic computer skills and the ability to use school systems effectively</w:t>
      </w:r>
    </w:p>
    <w:p w14:paraId="78F61297" w14:textId="68FFD3BF" w:rsidR="00B25BD7" w:rsidRPr="00B25BD7" w:rsidRDefault="00B25BD7" w:rsidP="00B25BD7">
      <w:pPr>
        <w:pStyle w:val="ListParagraph"/>
        <w:numPr>
          <w:ilvl w:val="0"/>
          <w:numId w:val="27"/>
        </w:numPr>
        <w:spacing w:after="0" w:line="240" w:lineRule="auto"/>
        <w:rPr>
          <w:rFonts w:asciiTheme="majorHAnsi" w:hAnsiTheme="majorHAnsi" w:cstheme="majorHAnsi"/>
          <w:bCs/>
          <w:color w:val="000000" w:themeColor="text1"/>
          <w:sz w:val="20"/>
          <w:szCs w:val="20"/>
          <w:lang w:val="en-US"/>
        </w:rPr>
      </w:pPr>
      <w:r w:rsidRPr="00B25BD7">
        <w:rPr>
          <w:rFonts w:asciiTheme="majorHAnsi" w:hAnsiTheme="majorHAnsi" w:cstheme="majorHAnsi"/>
          <w:bCs/>
          <w:color w:val="000000" w:themeColor="text1"/>
          <w:sz w:val="20"/>
          <w:szCs w:val="20"/>
          <w:lang w:val="en-US"/>
        </w:rPr>
        <w:t xml:space="preserve">Show initiative and a commitment to maintaining a high standard of behaviour, dress, and punctuality </w:t>
      </w:r>
    </w:p>
    <w:p w14:paraId="616098F8" w14:textId="7C04803D" w:rsidR="00B25BD7" w:rsidRPr="00B25BD7" w:rsidRDefault="00B25BD7" w:rsidP="00B25BD7">
      <w:pPr>
        <w:pStyle w:val="ListParagraph"/>
        <w:numPr>
          <w:ilvl w:val="0"/>
          <w:numId w:val="27"/>
        </w:numPr>
        <w:spacing w:after="0" w:line="240" w:lineRule="auto"/>
        <w:rPr>
          <w:rFonts w:asciiTheme="majorHAnsi" w:hAnsiTheme="majorHAnsi" w:cstheme="majorHAnsi"/>
          <w:bCs/>
          <w:color w:val="000000" w:themeColor="text1"/>
          <w:sz w:val="20"/>
          <w:szCs w:val="20"/>
          <w:lang w:val="en-US"/>
        </w:rPr>
      </w:pPr>
      <w:r w:rsidRPr="00B25BD7">
        <w:rPr>
          <w:rFonts w:asciiTheme="majorHAnsi" w:hAnsiTheme="majorHAnsi" w:cstheme="majorHAnsi"/>
          <w:bCs/>
          <w:color w:val="000000" w:themeColor="text1"/>
          <w:sz w:val="20"/>
          <w:szCs w:val="20"/>
          <w:lang w:val="en-US"/>
        </w:rPr>
        <w:t>Exhibit effective communication skills with diverse groups, including students, parents, academic staff, and professional services staff</w:t>
      </w:r>
    </w:p>
    <w:p w14:paraId="6C446404" w14:textId="4DCB48DE" w:rsidR="00B25BD7" w:rsidRPr="00B25BD7" w:rsidRDefault="00B25BD7" w:rsidP="00B25BD7">
      <w:pPr>
        <w:pStyle w:val="ListParagraph"/>
        <w:numPr>
          <w:ilvl w:val="0"/>
          <w:numId w:val="27"/>
        </w:numPr>
        <w:spacing w:after="0" w:line="240" w:lineRule="auto"/>
        <w:rPr>
          <w:rFonts w:asciiTheme="majorHAnsi" w:hAnsiTheme="majorHAnsi" w:cstheme="majorHAnsi"/>
          <w:bCs/>
          <w:color w:val="000000" w:themeColor="text1"/>
          <w:sz w:val="20"/>
          <w:szCs w:val="20"/>
          <w:lang w:val="en-US"/>
        </w:rPr>
      </w:pPr>
      <w:r w:rsidRPr="00B25BD7">
        <w:rPr>
          <w:rFonts w:asciiTheme="majorHAnsi" w:hAnsiTheme="majorHAnsi" w:cstheme="majorHAnsi"/>
          <w:bCs/>
          <w:color w:val="000000" w:themeColor="text1"/>
          <w:sz w:val="20"/>
          <w:szCs w:val="20"/>
          <w:lang w:val="en-US"/>
        </w:rPr>
        <w:t xml:space="preserve">Applications must be at least 18 years of age </w:t>
      </w:r>
    </w:p>
    <w:p w14:paraId="3698FE3E" w14:textId="77777777" w:rsidR="00B25BD7" w:rsidRPr="00B25BD7" w:rsidRDefault="00B25BD7" w:rsidP="00B25BD7">
      <w:pPr>
        <w:pStyle w:val="ListParagraph"/>
        <w:spacing w:after="0" w:line="240" w:lineRule="auto"/>
        <w:rPr>
          <w:rFonts w:asciiTheme="majorHAnsi" w:hAnsiTheme="majorHAnsi" w:cstheme="majorHAnsi"/>
          <w:b/>
          <w:color w:val="000000" w:themeColor="text1"/>
          <w:sz w:val="20"/>
          <w:szCs w:val="20"/>
          <w:lang w:val="en-US"/>
        </w:rPr>
      </w:pPr>
    </w:p>
    <w:p w14:paraId="2D180E95" w14:textId="77777777" w:rsidR="005B4D51" w:rsidRDefault="005B4D51" w:rsidP="005B4D51">
      <w:pPr>
        <w:spacing w:after="0" w:line="240" w:lineRule="auto"/>
        <w:rPr>
          <w:rFonts w:asciiTheme="majorHAnsi" w:hAnsiTheme="majorHAnsi" w:cstheme="majorHAnsi"/>
          <w:b/>
          <w:color w:val="000000" w:themeColor="text1"/>
          <w:sz w:val="20"/>
          <w:szCs w:val="20"/>
          <w:lang w:val="en-US"/>
        </w:rPr>
      </w:pPr>
      <w:r w:rsidRPr="00942772">
        <w:rPr>
          <w:rFonts w:asciiTheme="majorHAnsi" w:hAnsiTheme="majorHAnsi" w:cstheme="majorHAnsi"/>
          <w:b/>
          <w:color w:val="000000" w:themeColor="text1"/>
          <w:sz w:val="20"/>
          <w:szCs w:val="20"/>
          <w:lang w:val="en-US"/>
        </w:rPr>
        <w:t>Personal Qualities</w:t>
      </w:r>
    </w:p>
    <w:p w14:paraId="0EF423E7" w14:textId="77777777" w:rsidR="005B4D51"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Demonstrates alignment with the College values:</w:t>
      </w:r>
    </w:p>
    <w:p w14:paraId="47120A1E" w14:textId="64B51BA2" w:rsidR="005B4D51" w:rsidRPr="00647C03" w:rsidRDefault="005B4D51" w:rsidP="00AE06A8">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Integrity</w:t>
      </w:r>
      <w:r w:rsidRPr="00647C03">
        <w:rPr>
          <w:rFonts w:asciiTheme="majorHAnsi" w:hAnsiTheme="majorHAnsi" w:cstheme="majorHAnsi"/>
          <w:bCs/>
          <w:color w:val="000000" w:themeColor="text1"/>
          <w:sz w:val="20"/>
          <w:szCs w:val="20"/>
          <w:lang w:val="en-US"/>
        </w:rPr>
        <w:t xml:space="preserve"> (</w:t>
      </w:r>
      <w:r w:rsidR="00647C03" w:rsidRPr="00647C03">
        <w:rPr>
          <w:rFonts w:asciiTheme="majorHAnsi" w:hAnsiTheme="majorHAnsi" w:cstheme="majorHAnsi"/>
          <w:bCs/>
          <w:color w:val="000000" w:themeColor="text1"/>
          <w:sz w:val="20"/>
          <w:szCs w:val="20"/>
          <w:lang w:val="en-US"/>
        </w:rPr>
        <w:t>Our actions align with our words, even when it is difficult.</w:t>
      </w:r>
      <w:r w:rsidRPr="00647C03">
        <w:rPr>
          <w:rFonts w:asciiTheme="majorHAnsi" w:hAnsiTheme="majorHAnsi" w:cstheme="majorHAnsi"/>
          <w:bCs/>
          <w:color w:val="000000" w:themeColor="text1"/>
          <w:sz w:val="20"/>
          <w:szCs w:val="20"/>
          <w:lang w:val="en-US"/>
        </w:rPr>
        <w:t xml:space="preserve">). </w:t>
      </w:r>
    </w:p>
    <w:p w14:paraId="1A1AF964" w14:textId="482EF04C" w:rsidR="005B4D51" w:rsidRPr="00647C03" w:rsidRDefault="005B4D51" w:rsidP="00354542">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Courage</w:t>
      </w:r>
      <w:r w:rsidRPr="00647C03">
        <w:rPr>
          <w:rFonts w:asciiTheme="majorHAnsi" w:hAnsiTheme="majorHAnsi" w:cstheme="majorHAnsi"/>
          <w:bCs/>
          <w:color w:val="000000" w:themeColor="text1"/>
          <w:sz w:val="20"/>
          <w:szCs w:val="20"/>
          <w:lang w:val="en-US"/>
        </w:rPr>
        <w:t xml:space="preserve"> (</w:t>
      </w:r>
      <w:r w:rsidR="00647C03" w:rsidRPr="00647C03">
        <w:rPr>
          <w:rFonts w:asciiTheme="majorHAnsi" w:hAnsiTheme="majorHAnsi" w:cstheme="majorHAnsi"/>
          <w:bCs/>
          <w:color w:val="000000" w:themeColor="text1"/>
          <w:sz w:val="20"/>
          <w:szCs w:val="20"/>
          <w:lang w:val="en-US"/>
        </w:rPr>
        <w:t>We embrace challenge and take healthy risks.</w:t>
      </w:r>
      <w:r w:rsidRPr="00647C03">
        <w:rPr>
          <w:rFonts w:asciiTheme="majorHAnsi" w:hAnsiTheme="majorHAnsi" w:cstheme="majorHAnsi"/>
          <w:bCs/>
          <w:color w:val="000000" w:themeColor="text1"/>
          <w:sz w:val="20"/>
          <w:szCs w:val="20"/>
          <w:lang w:val="en-US"/>
        </w:rPr>
        <w:t>)</w:t>
      </w:r>
    </w:p>
    <w:p w14:paraId="17DE38AA" w14:textId="6CA2652E" w:rsidR="005B4D51" w:rsidRPr="00647C03" w:rsidRDefault="005B4D51" w:rsidP="002E3D00">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Aspiration</w:t>
      </w:r>
      <w:r w:rsidRPr="00647C03">
        <w:rPr>
          <w:rFonts w:asciiTheme="majorHAnsi" w:hAnsiTheme="majorHAnsi" w:cstheme="majorHAnsi"/>
          <w:bCs/>
          <w:color w:val="000000" w:themeColor="text1"/>
          <w:sz w:val="20"/>
          <w:szCs w:val="20"/>
          <w:lang w:val="en-US"/>
        </w:rPr>
        <w:t xml:space="preserve"> (</w:t>
      </w:r>
      <w:r w:rsidR="00647C03" w:rsidRPr="00647C03">
        <w:rPr>
          <w:rFonts w:asciiTheme="majorHAnsi" w:hAnsiTheme="majorHAnsi" w:cstheme="majorHAnsi"/>
          <w:bCs/>
          <w:color w:val="000000" w:themeColor="text1"/>
          <w:sz w:val="20"/>
          <w:szCs w:val="20"/>
          <w:lang w:val="en-US"/>
        </w:rPr>
        <w:t>We strive for continuous growth and improvement.</w:t>
      </w:r>
      <w:r w:rsidRPr="00647C03">
        <w:rPr>
          <w:rFonts w:asciiTheme="majorHAnsi" w:hAnsiTheme="majorHAnsi" w:cstheme="majorHAnsi"/>
          <w:bCs/>
          <w:color w:val="000000" w:themeColor="text1"/>
          <w:sz w:val="20"/>
          <w:szCs w:val="20"/>
          <w:lang w:val="en-US"/>
        </w:rPr>
        <w:t>)</w:t>
      </w:r>
    </w:p>
    <w:p w14:paraId="4330823D" w14:textId="76AAB2F3" w:rsidR="005B4D51" w:rsidRPr="00647C03" w:rsidRDefault="005B4D51" w:rsidP="00450935">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 xml:space="preserve">Care </w:t>
      </w:r>
      <w:r w:rsidRPr="00647C03">
        <w:rPr>
          <w:rFonts w:asciiTheme="majorHAnsi" w:hAnsiTheme="majorHAnsi" w:cstheme="majorHAnsi"/>
          <w:bCs/>
          <w:color w:val="000000" w:themeColor="text1"/>
          <w:sz w:val="20"/>
          <w:szCs w:val="20"/>
          <w:lang w:val="en-US"/>
        </w:rPr>
        <w:t>(</w:t>
      </w:r>
      <w:r w:rsidR="00647C03" w:rsidRPr="00647C03">
        <w:rPr>
          <w:rFonts w:asciiTheme="majorHAnsi" w:hAnsiTheme="majorHAnsi" w:cstheme="majorHAnsi"/>
          <w:bCs/>
          <w:color w:val="000000" w:themeColor="text1"/>
          <w:sz w:val="20"/>
          <w:szCs w:val="20"/>
          <w:lang w:val="en-US"/>
        </w:rPr>
        <w:t>We show respect and kindness to ourselves and others.</w:t>
      </w:r>
      <w:r w:rsidRPr="00647C03">
        <w:rPr>
          <w:rFonts w:asciiTheme="majorHAnsi" w:hAnsiTheme="majorHAnsi" w:cstheme="majorHAnsi"/>
          <w:bCs/>
          <w:color w:val="000000" w:themeColor="text1"/>
          <w:sz w:val="20"/>
          <w:szCs w:val="20"/>
          <w:lang w:val="en-US"/>
        </w:rPr>
        <w:t>)</w:t>
      </w:r>
    </w:p>
    <w:p w14:paraId="370125A5" w14:textId="0D3343D3" w:rsidR="005B4D51" w:rsidRPr="00647C03" w:rsidRDefault="005B4D51" w:rsidP="007874BE">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 xml:space="preserve">Connection </w:t>
      </w:r>
      <w:r w:rsidRPr="00647C03">
        <w:rPr>
          <w:rFonts w:asciiTheme="majorHAnsi" w:hAnsiTheme="majorHAnsi" w:cstheme="majorHAnsi"/>
          <w:bCs/>
          <w:color w:val="000000" w:themeColor="text1"/>
          <w:sz w:val="20"/>
          <w:szCs w:val="20"/>
          <w:lang w:val="en-US"/>
        </w:rPr>
        <w:t>(</w:t>
      </w:r>
      <w:r w:rsidR="00647C03" w:rsidRPr="00647C03">
        <w:rPr>
          <w:rFonts w:asciiTheme="majorHAnsi" w:hAnsiTheme="majorHAnsi" w:cstheme="majorHAnsi"/>
          <w:bCs/>
          <w:color w:val="000000" w:themeColor="text1"/>
          <w:sz w:val="20"/>
          <w:szCs w:val="20"/>
          <w:lang w:val="en-US"/>
        </w:rPr>
        <w:t>We welcome, include and appreciate others</w:t>
      </w:r>
      <w:r w:rsidRPr="00647C03">
        <w:rPr>
          <w:rFonts w:asciiTheme="majorHAnsi" w:hAnsiTheme="majorHAnsi" w:cstheme="majorHAnsi"/>
          <w:bCs/>
          <w:color w:val="000000" w:themeColor="text1"/>
          <w:sz w:val="20"/>
          <w:szCs w:val="20"/>
          <w:lang w:val="en-US"/>
        </w:rPr>
        <w:t>)</w:t>
      </w:r>
    </w:p>
    <w:p w14:paraId="420DE95B" w14:textId="42BF6C36" w:rsidR="005B4D51" w:rsidRPr="00647C03" w:rsidRDefault="005B4D51" w:rsidP="00C309C7">
      <w:pPr>
        <w:pStyle w:val="ListParagraph"/>
        <w:numPr>
          <w:ilvl w:val="0"/>
          <w:numId w:val="24"/>
        </w:numPr>
        <w:spacing w:after="0" w:line="240" w:lineRule="auto"/>
        <w:rPr>
          <w:rFonts w:asciiTheme="majorHAnsi" w:hAnsiTheme="majorHAnsi" w:cstheme="majorHAnsi"/>
          <w:bCs/>
          <w:color w:val="000000" w:themeColor="text1"/>
          <w:sz w:val="20"/>
          <w:szCs w:val="20"/>
          <w:lang w:val="en-US"/>
        </w:rPr>
      </w:pPr>
      <w:r w:rsidRPr="00647C03">
        <w:rPr>
          <w:rFonts w:asciiTheme="majorHAnsi" w:hAnsiTheme="majorHAnsi" w:cstheme="majorHAnsi"/>
          <w:b/>
          <w:color w:val="000000" w:themeColor="text1"/>
          <w:sz w:val="20"/>
          <w:szCs w:val="20"/>
          <w:lang w:val="en-US"/>
        </w:rPr>
        <w:t xml:space="preserve">Grace </w:t>
      </w:r>
      <w:r w:rsidRPr="00647C03">
        <w:rPr>
          <w:rFonts w:asciiTheme="majorHAnsi" w:hAnsiTheme="majorHAnsi" w:cstheme="majorHAnsi"/>
          <w:bCs/>
          <w:color w:val="000000" w:themeColor="text1"/>
          <w:sz w:val="20"/>
          <w:szCs w:val="20"/>
          <w:lang w:val="en-US"/>
        </w:rPr>
        <w:t>(</w:t>
      </w:r>
      <w:r w:rsidR="00647C03" w:rsidRPr="00647C03">
        <w:rPr>
          <w:rFonts w:asciiTheme="majorHAnsi" w:hAnsiTheme="majorHAnsi" w:cstheme="majorHAnsi"/>
          <w:bCs/>
          <w:color w:val="000000" w:themeColor="text1"/>
          <w:sz w:val="20"/>
          <w:szCs w:val="20"/>
        </w:rPr>
        <w:t>We show humility, gratitude and forgiveness</w:t>
      </w:r>
      <w:r w:rsidRPr="00647C03">
        <w:rPr>
          <w:rFonts w:asciiTheme="majorHAnsi" w:hAnsiTheme="majorHAnsi" w:cstheme="majorHAnsi"/>
          <w:bCs/>
          <w:color w:val="000000" w:themeColor="text1"/>
          <w:sz w:val="20"/>
          <w:szCs w:val="20"/>
          <w:lang w:val="en-US"/>
        </w:rPr>
        <w:t>)</w:t>
      </w:r>
    </w:p>
    <w:p w14:paraId="2ABE2DAA" w14:textId="77777777" w:rsidR="005B4D51" w:rsidRPr="00FA7EAE"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 xml:space="preserve">Motivates and influences through exceptional communication and collaboration </w:t>
      </w:r>
    </w:p>
    <w:p w14:paraId="5CEA91EC" w14:textId="77777777" w:rsidR="005B4D51" w:rsidRPr="004C49DF"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Demonstrates excellent professional judgement, composure and resilience when faced with challenge</w:t>
      </w:r>
    </w:p>
    <w:p w14:paraId="2DECE94C" w14:textId="77777777" w:rsidR="005B4D51"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Openness to change and improvement</w:t>
      </w:r>
    </w:p>
    <w:p w14:paraId="74BEC4EC" w14:textId="77777777" w:rsidR="005B4D51"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Ability to work in a demanding role, including working out of normal hours.</w:t>
      </w:r>
    </w:p>
    <w:p w14:paraId="55959A67" w14:textId="77777777" w:rsidR="005B4D51"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 xml:space="preserve">Projects positivity and displays genuine enthusiasm and </w:t>
      </w:r>
      <w:r w:rsidRPr="000A39A1">
        <w:rPr>
          <w:rFonts w:asciiTheme="majorHAnsi" w:hAnsiTheme="majorHAnsi" w:cstheme="majorHAnsi"/>
          <w:bCs/>
          <w:color w:val="000000" w:themeColor="text1"/>
          <w:sz w:val="20"/>
          <w:szCs w:val="20"/>
          <w:lang w:val="en-US"/>
        </w:rPr>
        <w:t>optimism</w:t>
      </w:r>
      <w:r>
        <w:rPr>
          <w:rFonts w:asciiTheme="majorHAnsi" w:hAnsiTheme="majorHAnsi" w:cstheme="majorHAnsi"/>
          <w:bCs/>
          <w:color w:val="000000" w:themeColor="text1"/>
          <w:sz w:val="20"/>
          <w:szCs w:val="20"/>
          <w:lang w:val="en-US"/>
        </w:rPr>
        <w:t>.</w:t>
      </w:r>
    </w:p>
    <w:p w14:paraId="6751473E" w14:textId="77777777" w:rsidR="005B4D51" w:rsidRDefault="005B4D51" w:rsidP="005B4D51">
      <w:pPr>
        <w:pStyle w:val="ListParagraph"/>
        <w:numPr>
          <w:ilvl w:val="0"/>
          <w:numId w:val="23"/>
        </w:numPr>
        <w:spacing w:after="0" w:line="240" w:lineRule="auto"/>
        <w:rPr>
          <w:rFonts w:asciiTheme="majorHAnsi" w:hAnsiTheme="majorHAnsi" w:cstheme="majorHAnsi"/>
          <w:bCs/>
          <w:color w:val="000000" w:themeColor="text1"/>
          <w:sz w:val="20"/>
          <w:szCs w:val="20"/>
          <w:lang w:val="en-US"/>
        </w:rPr>
      </w:pPr>
      <w:r>
        <w:rPr>
          <w:rFonts w:asciiTheme="majorHAnsi" w:hAnsiTheme="majorHAnsi" w:cstheme="majorHAnsi"/>
          <w:bCs/>
          <w:color w:val="000000" w:themeColor="text1"/>
          <w:sz w:val="20"/>
          <w:szCs w:val="20"/>
          <w:lang w:val="en-US"/>
        </w:rPr>
        <w:t>Contemporaneous approach to curriculum and teaching and learning.</w:t>
      </w:r>
    </w:p>
    <w:p w14:paraId="34270FF5" w14:textId="77777777" w:rsidR="005B4D51" w:rsidRDefault="005B4D51" w:rsidP="005B4D51">
      <w:pPr>
        <w:spacing w:after="0" w:line="240" w:lineRule="auto"/>
        <w:rPr>
          <w:lang w:val="en-US"/>
        </w:rPr>
      </w:pPr>
    </w:p>
    <w:p w14:paraId="599BFC33" w14:textId="77777777" w:rsidR="005B4D51" w:rsidRDefault="005B4D51" w:rsidP="005B4D51">
      <w:pPr>
        <w:spacing w:after="0" w:line="240" w:lineRule="auto"/>
        <w:rPr>
          <w:lang w:val="en-US"/>
        </w:rPr>
      </w:pPr>
    </w:p>
    <w:p w14:paraId="50271455" w14:textId="77777777" w:rsidR="005B4D51" w:rsidRDefault="005B4D51" w:rsidP="005B4D51">
      <w:pPr>
        <w:spacing w:after="0" w:line="240" w:lineRule="auto"/>
        <w:rPr>
          <w:lang w:val="en-US"/>
        </w:rPr>
      </w:pPr>
    </w:p>
    <w:p w14:paraId="0643D8A0" w14:textId="77777777" w:rsidR="005B4D51" w:rsidRDefault="005B4D51" w:rsidP="005B4D51">
      <w:pPr>
        <w:spacing w:after="0" w:line="240" w:lineRule="auto"/>
        <w:rPr>
          <w:lang w:val="en-US"/>
        </w:rPr>
      </w:pPr>
    </w:p>
    <w:p w14:paraId="73DA1A22" w14:textId="77777777" w:rsidR="005B4D51" w:rsidRDefault="005B4D51" w:rsidP="005B4D51">
      <w:pPr>
        <w:spacing w:after="0" w:line="240" w:lineRule="auto"/>
        <w:rPr>
          <w:lang w:val="en-US"/>
        </w:rPr>
      </w:pPr>
    </w:p>
    <w:p w14:paraId="11298A68" w14:textId="77777777" w:rsidR="005B4D51" w:rsidRPr="00A9738A" w:rsidRDefault="005B4D51" w:rsidP="005B4D51">
      <w:pPr>
        <w:spacing w:after="0" w:line="240" w:lineRule="auto"/>
        <w:rPr>
          <w:lang w:val="en-US"/>
        </w:rPr>
      </w:pPr>
    </w:p>
    <w:p w14:paraId="2F30935E" w14:textId="77777777" w:rsidR="005B4D51" w:rsidRDefault="005B4D51" w:rsidP="005B4D51">
      <w:pPr>
        <w:spacing w:after="0" w:line="240" w:lineRule="auto"/>
        <w:rPr>
          <w:rFonts w:ascii="Bree Thin" w:hAnsi="Bree Thin"/>
          <w:lang w:val="en-US"/>
        </w:rPr>
        <w:sectPr w:rsidR="005B4D51" w:rsidSect="005B4D51">
          <w:headerReference w:type="even" r:id="rId7"/>
          <w:headerReference w:type="default" r:id="rId8"/>
          <w:footerReference w:type="even" r:id="rId9"/>
          <w:footerReference w:type="default" r:id="rId10"/>
          <w:headerReference w:type="first" r:id="rId11"/>
          <w:footerReference w:type="first" r:id="rId12"/>
          <w:type w:val="continuous"/>
          <w:pgSz w:w="11906" w:h="16838"/>
          <w:pgMar w:top="1843" w:right="991" w:bottom="1135" w:left="993" w:header="708" w:footer="708" w:gutter="0"/>
          <w:cols w:num="2" w:space="708"/>
          <w:titlePg/>
          <w:docGrid w:linePitch="360"/>
        </w:sectPr>
      </w:pPr>
    </w:p>
    <w:p w14:paraId="26CA1648" w14:textId="77777777" w:rsidR="005B4D51" w:rsidRPr="005B4D51" w:rsidRDefault="005B4D51" w:rsidP="005B4D51">
      <w:pPr>
        <w:spacing w:after="0" w:line="240" w:lineRule="auto"/>
        <w:rPr>
          <w:rFonts w:ascii="Bree Thin" w:hAnsi="Bree Thin"/>
          <w:lang w:val="en-US"/>
        </w:rPr>
      </w:pPr>
    </w:p>
    <w:p w14:paraId="62007B6B" w14:textId="5E716EF7" w:rsidR="007A339D" w:rsidRDefault="007A339D" w:rsidP="007362DD">
      <w:pPr>
        <w:rPr>
          <w:rFonts w:ascii="Bree Thin" w:hAnsi="Bree Thin"/>
        </w:rPr>
      </w:pPr>
    </w:p>
    <w:p w14:paraId="5A70186B" w14:textId="77777777" w:rsidR="00B25BD7" w:rsidRDefault="00B25BD7" w:rsidP="007362DD">
      <w:pPr>
        <w:rPr>
          <w:rFonts w:ascii="Bree Thin" w:hAnsi="Bree Thin"/>
        </w:rPr>
      </w:pPr>
    </w:p>
    <w:p w14:paraId="696E8F7A" w14:textId="77777777" w:rsidR="00B25BD7" w:rsidRDefault="00B25BD7" w:rsidP="007362DD">
      <w:pPr>
        <w:rPr>
          <w:rFonts w:ascii="Bree Thin" w:hAnsi="Bree Thin"/>
        </w:rPr>
      </w:pPr>
    </w:p>
    <w:p w14:paraId="30EBA83C" w14:textId="77777777" w:rsidR="00B25BD7" w:rsidRDefault="00B25BD7" w:rsidP="007362DD">
      <w:pPr>
        <w:rPr>
          <w:rFonts w:ascii="Bree Thin" w:hAnsi="Bree Thin"/>
        </w:rPr>
      </w:pPr>
    </w:p>
    <w:p w14:paraId="6A2A579C" w14:textId="77777777" w:rsidR="00B25BD7" w:rsidRPr="00AE469F" w:rsidRDefault="00B25BD7" w:rsidP="007362DD">
      <w:pPr>
        <w:rPr>
          <w:rFonts w:ascii="Bree Thin" w:hAnsi="Bree Thin"/>
        </w:rPr>
      </w:pPr>
    </w:p>
    <w:tbl>
      <w:tblPr>
        <w:tblStyle w:val="PlainTable2"/>
        <w:tblpPr w:leftFromText="180" w:rightFromText="180" w:vertAnchor="text" w:horzAnchor="margin" w:tblpX="33" w:tblpY="803"/>
        <w:tblW w:w="9781" w:type="dxa"/>
        <w:tblLook w:val="04A0" w:firstRow="1" w:lastRow="0" w:firstColumn="1" w:lastColumn="0" w:noHBand="0" w:noVBand="1"/>
      </w:tblPr>
      <w:tblGrid>
        <w:gridCol w:w="1701"/>
        <w:gridCol w:w="8080"/>
      </w:tblGrid>
      <w:tr w:rsidR="000519FD" w14:paraId="667403D3" w14:textId="77777777" w:rsidTr="00B053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C7C0E8" w14:textId="4AA7D443" w:rsidR="000519FD" w:rsidRPr="005A518E" w:rsidRDefault="0006454C" w:rsidP="000519FD">
            <w:pPr>
              <w:rPr>
                <w:rFonts w:cstheme="minorHAnsi"/>
                <w:sz w:val="20"/>
                <w:szCs w:val="20"/>
                <w:lang w:val="en-US"/>
              </w:rPr>
            </w:pPr>
            <w:r>
              <w:rPr>
                <w:spacing w:val="-2"/>
                <w:sz w:val="20"/>
              </w:rPr>
              <w:lastRenderedPageBreak/>
              <w:t>General Duties</w:t>
            </w:r>
          </w:p>
        </w:tc>
        <w:tc>
          <w:tcPr>
            <w:tcW w:w="8080" w:type="dxa"/>
          </w:tcPr>
          <w:p w14:paraId="786260D7"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Provide high-quality coaching for relevant age groups and levels</w:t>
            </w:r>
          </w:p>
          <w:p w14:paraId="712A1DC6"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Design and deliver appropriate, differentiated training drills</w:t>
            </w:r>
          </w:p>
          <w:p w14:paraId="77C536ED"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Provide feedback on individual training performance and create opportunities for players to develop their skills</w:t>
            </w:r>
          </w:p>
          <w:p w14:paraId="63D927FE"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Assist in selecting competition teams and make tactical changes to ensure equality, enjoyment and success</w:t>
            </w:r>
          </w:p>
          <w:p w14:paraId="1CE02BE5"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Ensure all required documentation is completed before coaching begins, including rollcall, compliance and coaching certification</w:t>
            </w:r>
          </w:p>
          <w:p w14:paraId="5F00A3E4"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Promote the school through the sport program and associated activities</w:t>
            </w:r>
          </w:p>
          <w:p w14:paraId="369C4868" w14:textId="77777777" w:rsidR="0006454C" w:rsidRPr="0006454C"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06454C">
              <w:rPr>
                <w:rFonts w:ascii="Bree Lt" w:hAnsi="Bree Lt" w:cs="Calibri"/>
                <w:b w:val="0"/>
                <w:bCs w:val="0"/>
                <w:sz w:val="20"/>
                <w:szCs w:val="20"/>
                <w:lang w:eastAsia="en-AU"/>
              </w:rPr>
              <w:t>Review team lists, game schedules, and training information where required</w:t>
            </w:r>
          </w:p>
          <w:p w14:paraId="0C83F1B9" w14:textId="77777777" w:rsidR="00042DE1" w:rsidRDefault="0006454C" w:rsidP="0006454C">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sz w:val="20"/>
                <w:szCs w:val="20"/>
                <w:lang w:eastAsia="en-AU"/>
              </w:rPr>
            </w:pPr>
            <w:r w:rsidRPr="0006454C">
              <w:rPr>
                <w:rFonts w:ascii="Bree Lt" w:hAnsi="Bree Lt" w:cs="Calibri"/>
                <w:b w:val="0"/>
                <w:bCs w:val="0"/>
                <w:sz w:val="20"/>
                <w:szCs w:val="20"/>
                <w:lang w:eastAsia="en-AU"/>
              </w:rPr>
              <w:t>Attend training session and competitions, supporting players and addressing any issues that arise</w:t>
            </w:r>
          </w:p>
          <w:p w14:paraId="3CDCEF31" w14:textId="77777777" w:rsidR="00B25BD7" w:rsidRPr="00B25BD7" w:rsidRDefault="00B25BD7" w:rsidP="00B25BD7">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b w:val="0"/>
                <w:bCs w:val="0"/>
                <w:sz w:val="20"/>
                <w:szCs w:val="20"/>
                <w:lang w:eastAsia="en-AU"/>
              </w:rPr>
            </w:pPr>
            <w:r w:rsidRPr="00B25BD7">
              <w:rPr>
                <w:rFonts w:ascii="Bree Lt" w:hAnsi="Bree Lt" w:cs="Calibri"/>
                <w:b w:val="0"/>
                <w:bCs w:val="0"/>
                <w:sz w:val="20"/>
                <w:szCs w:val="20"/>
                <w:lang w:eastAsia="en-AU"/>
              </w:rPr>
              <w:t>Monitor the use of equipment and facilities</w:t>
            </w:r>
          </w:p>
          <w:p w14:paraId="125F20A5" w14:textId="64524FB8" w:rsidR="00B25BD7" w:rsidRPr="0006454C" w:rsidRDefault="00B25BD7" w:rsidP="00B25BD7">
            <w:pPr>
              <w:pStyle w:val="ListParagraph"/>
              <w:numPr>
                <w:ilvl w:val="0"/>
                <w:numId w:val="17"/>
              </w:numPr>
              <w:spacing w:after="120"/>
              <w:ind w:left="360"/>
              <w:jc w:val="both"/>
              <w:cnfStyle w:val="100000000000" w:firstRow="1" w:lastRow="0" w:firstColumn="0" w:lastColumn="0" w:oddVBand="0" w:evenVBand="0" w:oddHBand="0" w:evenHBand="0" w:firstRowFirstColumn="0" w:firstRowLastColumn="0" w:lastRowFirstColumn="0" w:lastRowLastColumn="0"/>
              <w:rPr>
                <w:rFonts w:ascii="Bree Lt" w:hAnsi="Bree Lt" w:cs="Calibri"/>
                <w:sz w:val="20"/>
                <w:szCs w:val="20"/>
                <w:lang w:eastAsia="en-AU"/>
              </w:rPr>
            </w:pPr>
            <w:r w:rsidRPr="00B25BD7">
              <w:rPr>
                <w:rFonts w:ascii="Bree Lt" w:hAnsi="Bree Lt" w:cs="Calibri"/>
                <w:b w:val="0"/>
                <w:bCs w:val="0"/>
                <w:sz w:val="20"/>
                <w:szCs w:val="20"/>
                <w:lang w:eastAsia="en-AU"/>
              </w:rPr>
              <w:t xml:space="preserve">Ensure that every student and staff member travelling in a </w:t>
            </w:r>
            <w:r w:rsidRPr="00B25BD7">
              <w:rPr>
                <w:rFonts w:ascii="Bree Lt" w:hAnsi="Bree Lt" w:cs="Calibri"/>
                <w:b w:val="0"/>
                <w:bCs w:val="0"/>
                <w:sz w:val="20"/>
                <w:szCs w:val="20"/>
                <w:lang w:eastAsia="en-AU"/>
              </w:rPr>
              <w:t>vehicle wear</w:t>
            </w:r>
            <w:r w:rsidRPr="00B25BD7">
              <w:rPr>
                <w:rFonts w:ascii="Bree Lt" w:hAnsi="Bree Lt" w:cs="Calibri"/>
                <w:b w:val="0"/>
                <w:bCs w:val="0"/>
                <w:sz w:val="20"/>
                <w:szCs w:val="20"/>
                <w:lang w:eastAsia="en-AU"/>
              </w:rPr>
              <w:t xml:space="preserve"> seatbelts</w:t>
            </w:r>
          </w:p>
        </w:tc>
      </w:tr>
      <w:tr w:rsidR="007362DD" w14:paraId="6271E1BF" w14:textId="77777777" w:rsidTr="00B05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F1BF0A7" w14:textId="0951BA94" w:rsidR="007362DD" w:rsidRDefault="00B25BD7" w:rsidP="009C0A5B">
            <w:pPr>
              <w:rPr>
                <w:b w:val="0"/>
                <w:spacing w:val="-2"/>
                <w:sz w:val="20"/>
              </w:rPr>
            </w:pPr>
            <w:r>
              <w:rPr>
                <w:spacing w:val="-2"/>
                <w:sz w:val="20"/>
              </w:rPr>
              <w:t>Player Development</w:t>
            </w:r>
          </w:p>
        </w:tc>
        <w:tc>
          <w:tcPr>
            <w:tcW w:w="8080" w:type="dxa"/>
          </w:tcPr>
          <w:p w14:paraId="683F3BA4" w14:textId="77777777" w:rsidR="00B25BD7" w:rsidRPr="00F754D0" w:rsidRDefault="00B25BD7" w:rsidP="00B25BD7">
            <w:pPr>
              <w:pStyle w:val="ListParagraph"/>
              <w:numPr>
                <w:ilvl w:val="0"/>
                <w:numId w:val="17"/>
              </w:numPr>
              <w:spacing w:after="120"/>
              <w:ind w:left="360"/>
              <w:jc w:val="both"/>
              <w:cnfStyle w:val="000000100000" w:firstRow="0" w:lastRow="0" w:firstColumn="0" w:lastColumn="0" w:oddVBand="0" w:evenVBand="0" w:oddHBand="1" w:evenHBand="0" w:firstRowFirstColumn="0" w:firstRowLastColumn="0" w:lastRowFirstColumn="0" w:lastRowLastColumn="0"/>
              <w:rPr>
                <w:rFonts w:ascii="Bree Lt" w:hAnsi="Bree Lt" w:cs="Calibri"/>
                <w:sz w:val="20"/>
                <w:szCs w:val="20"/>
                <w:lang w:eastAsia="en-AU"/>
              </w:rPr>
            </w:pPr>
            <w:r w:rsidRPr="00F754D0">
              <w:rPr>
                <w:rFonts w:ascii="Bree Lt" w:hAnsi="Bree Lt" w:cs="Calibri"/>
                <w:sz w:val="20"/>
                <w:szCs w:val="20"/>
                <w:lang w:eastAsia="en-AU"/>
              </w:rPr>
              <w:t>Support and assist all players in the sport program</w:t>
            </w:r>
          </w:p>
          <w:p w14:paraId="5CDFFB23" w14:textId="77777777" w:rsidR="00B25BD7" w:rsidRPr="00F754D0" w:rsidRDefault="00B25BD7" w:rsidP="00B25BD7">
            <w:pPr>
              <w:pStyle w:val="ListParagraph"/>
              <w:numPr>
                <w:ilvl w:val="0"/>
                <w:numId w:val="17"/>
              </w:numPr>
              <w:spacing w:after="120"/>
              <w:ind w:left="360"/>
              <w:jc w:val="both"/>
              <w:cnfStyle w:val="000000100000" w:firstRow="0" w:lastRow="0" w:firstColumn="0" w:lastColumn="0" w:oddVBand="0" w:evenVBand="0" w:oddHBand="1" w:evenHBand="0" w:firstRowFirstColumn="0" w:firstRowLastColumn="0" w:lastRowFirstColumn="0" w:lastRowLastColumn="0"/>
              <w:rPr>
                <w:rFonts w:ascii="Bree Lt" w:hAnsi="Bree Lt" w:cs="Calibri"/>
                <w:sz w:val="20"/>
                <w:szCs w:val="20"/>
                <w:lang w:eastAsia="en-AU"/>
              </w:rPr>
            </w:pPr>
            <w:r w:rsidRPr="00F754D0">
              <w:rPr>
                <w:rFonts w:ascii="Bree Lt" w:hAnsi="Bree Lt" w:cs="Calibri"/>
                <w:sz w:val="20"/>
                <w:szCs w:val="20"/>
                <w:lang w:eastAsia="en-AU"/>
              </w:rPr>
              <w:t>Set goals for players and create pathways to help them progress in their sport beyond school</w:t>
            </w:r>
          </w:p>
          <w:p w14:paraId="7DEC0467" w14:textId="17B25186" w:rsidR="007362DD" w:rsidRPr="009C0A5B" w:rsidRDefault="00B25BD7" w:rsidP="00B25BD7">
            <w:pPr>
              <w:pStyle w:val="ListParagraph"/>
              <w:numPr>
                <w:ilvl w:val="0"/>
                <w:numId w:val="17"/>
              </w:numPr>
              <w:spacing w:after="120"/>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US"/>
              </w:rPr>
            </w:pPr>
            <w:r w:rsidRPr="00F754D0">
              <w:rPr>
                <w:rFonts w:ascii="Bree Lt" w:hAnsi="Bree Lt" w:cs="Calibri"/>
                <w:sz w:val="20"/>
                <w:szCs w:val="20"/>
                <w:lang w:eastAsia="en-AU"/>
              </w:rPr>
              <w:t>Provide feedback and create opportunities for players to improve their performance</w:t>
            </w:r>
          </w:p>
        </w:tc>
      </w:tr>
      <w:tr w:rsidR="009C217E" w14:paraId="3EF5E639" w14:textId="77777777" w:rsidTr="00B0530B">
        <w:tc>
          <w:tcPr>
            <w:cnfStyle w:val="001000000000" w:firstRow="0" w:lastRow="0" w:firstColumn="1" w:lastColumn="0" w:oddVBand="0" w:evenVBand="0" w:oddHBand="0" w:evenHBand="0" w:firstRowFirstColumn="0" w:firstRowLastColumn="0" w:lastRowFirstColumn="0" w:lastRowLastColumn="0"/>
            <w:tcW w:w="1701" w:type="dxa"/>
          </w:tcPr>
          <w:p w14:paraId="621CFCB0" w14:textId="2A6C321B" w:rsidR="009C217E" w:rsidRDefault="00B25BD7" w:rsidP="009C217E">
            <w:pPr>
              <w:rPr>
                <w:spacing w:val="-2"/>
                <w:sz w:val="20"/>
              </w:rPr>
            </w:pPr>
            <w:r>
              <w:rPr>
                <w:rFonts w:asciiTheme="majorHAnsi" w:hAnsiTheme="majorHAnsi" w:cstheme="majorHAnsi"/>
                <w:color w:val="000000" w:themeColor="text1"/>
                <w:sz w:val="20"/>
                <w:szCs w:val="20"/>
              </w:rPr>
              <w:t>Talented Player Identification</w:t>
            </w:r>
          </w:p>
        </w:tc>
        <w:tc>
          <w:tcPr>
            <w:tcW w:w="8080" w:type="dxa"/>
          </w:tcPr>
          <w:p w14:paraId="0D16CE52" w14:textId="0E078AE1" w:rsidR="009C217E" w:rsidRPr="009C217E" w:rsidRDefault="00B25BD7" w:rsidP="009C217E">
            <w:pPr>
              <w:pStyle w:val="ListParagraph"/>
              <w:numPr>
                <w:ilvl w:val="0"/>
                <w:numId w:val="17"/>
              </w:numPr>
              <w:spacing w:after="120"/>
              <w:ind w:left="318"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US"/>
              </w:rPr>
            </w:pPr>
            <w:r w:rsidRPr="00F754D0">
              <w:rPr>
                <w:rFonts w:ascii="Bree Lt" w:hAnsi="Bree Lt" w:cs="Calibri"/>
                <w:sz w:val="20"/>
                <w:szCs w:val="20"/>
                <w:lang w:eastAsia="en-AU"/>
              </w:rPr>
              <w:t>Identify and promote talented players within the school and the wider community</w:t>
            </w:r>
          </w:p>
        </w:tc>
      </w:tr>
      <w:tr w:rsidR="007362DD" w14:paraId="6770F215" w14:textId="77777777" w:rsidTr="00B05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2FD6488" w14:textId="2F0D57F3" w:rsidR="007362DD" w:rsidRDefault="00B25BD7" w:rsidP="009C0A5B">
            <w:pPr>
              <w:rPr>
                <w:b w:val="0"/>
                <w:spacing w:val="-2"/>
                <w:sz w:val="20"/>
              </w:rPr>
            </w:pPr>
            <w:r>
              <w:rPr>
                <w:sz w:val="20"/>
              </w:rPr>
              <w:t>Personal Qualities</w:t>
            </w:r>
          </w:p>
        </w:tc>
        <w:tc>
          <w:tcPr>
            <w:tcW w:w="8080" w:type="dxa"/>
          </w:tcPr>
          <w:p w14:paraId="1D5737EE" w14:textId="77777777" w:rsidR="00B25BD7" w:rsidRPr="00F754D0" w:rsidRDefault="00B25BD7" w:rsidP="00B25BD7">
            <w:pPr>
              <w:pStyle w:val="ListParagraph"/>
              <w:numPr>
                <w:ilvl w:val="0"/>
                <w:numId w:val="17"/>
              </w:numPr>
              <w:spacing w:after="120"/>
              <w:ind w:left="318" w:hanging="284"/>
              <w:jc w:val="both"/>
              <w:cnfStyle w:val="000000100000" w:firstRow="0" w:lastRow="0" w:firstColumn="0" w:lastColumn="0" w:oddVBand="0" w:evenVBand="0" w:oddHBand="1" w:evenHBand="0" w:firstRowFirstColumn="0" w:firstRowLastColumn="0" w:lastRowFirstColumn="0" w:lastRowLastColumn="0"/>
              <w:rPr>
                <w:rFonts w:ascii="Bree Lt" w:hAnsi="Bree Lt"/>
                <w:sz w:val="20"/>
                <w:szCs w:val="20"/>
                <w:lang w:val="en-US"/>
              </w:rPr>
            </w:pPr>
            <w:r w:rsidRPr="00F754D0">
              <w:rPr>
                <w:rFonts w:ascii="Bree Lt" w:hAnsi="Bree Lt"/>
                <w:sz w:val="20"/>
                <w:szCs w:val="20"/>
                <w:lang w:val="en-US"/>
              </w:rPr>
              <w:t>collaborative</w:t>
            </w:r>
          </w:p>
          <w:p w14:paraId="36096E38" w14:textId="77777777" w:rsidR="00B25BD7" w:rsidRPr="00F754D0" w:rsidRDefault="00B25BD7" w:rsidP="00B25BD7">
            <w:pPr>
              <w:pStyle w:val="ListParagraph"/>
              <w:numPr>
                <w:ilvl w:val="0"/>
                <w:numId w:val="17"/>
              </w:numPr>
              <w:spacing w:after="120"/>
              <w:ind w:left="318" w:hanging="284"/>
              <w:jc w:val="both"/>
              <w:cnfStyle w:val="000000100000" w:firstRow="0" w:lastRow="0" w:firstColumn="0" w:lastColumn="0" w:oddVBand="0" w:evenVBand="0" w:oddHBand="1" w:evenHBand="0" w:firstRowFirstColumn="0" w:firstRowLastColumn="0" w:lastRowFirstColumn="0" w:lastRowLastColumn="0"/>
              <w:rPr>
                <w:rFonts w:ascii="Bree Lt" w:hAnsi="Bree Lt"/>
                <w:sz w:val="20"/>
                <w:szCs w:val="20"/>
                <w:lang w:val="en-US"/>
              </w:rPr>
            </w:pPr>
            <w:r w:rsidRPr="00F754D0">
              <w:rPr>
                <w:rFonts w:ascii="Bree Lt" w:hAnsi="Bree Lt"/>
                <w:sz w:val="20"/>
                <w:szCs w:val="20"/>
                <w:lang w:val="en-US"/>
              </w:rPr>
              <w:t>supportive, helpful</w:t>
            </w:r>
          </w:p>
          <w:p w14:paraId="22D61C22" w14:textId="77777777" w:rsidR="00B25BD7" w:rsidRPr="00F754D0" w:rsidRDefault="00B25BD7" w:rsidP="00B25BD7">
            <w:pPr>
              <w:pStyle w:val="ListParagraph"/>
              <w:numPr>
                <w:ilvl w:val="0"/>
                <w:numId w:val="17"/>
              </w:numPr>
              <w:spacing w:after="120"/>
              <w:ind w:left="318" w:hanging="284"/>
              <w:jc w:val="both"/>
              <w:cnfStyle w:val="000000100000" w:firstRow="0" w:lastRow="0" w:firstColumn="0" w:lastColumn="0" w:oddVBand="0" w:evenVBand="0" w:oddHBand="1" w:evenHBand="0" w:firstRowFirstColumn="0" w:firstRowLastColumn="0" w:lastRowFirstColumn="0" w:lastRowLastColumn="0"/>
              <w:rPr>
                <w:rFonts w:ascii="Bree Lt" w:hAnsi="Bree Lt"/>
                <w:sz w:val="20"/>
                <w:szCs w:val="20"/>
                <w:lang w:val="en-US"/>
              </w:rPr>
            </w:pPr>
            <w:r w:rsidRPr="00F754D0">
              <w:rPr>
                <w:rFonts w:ascii="Bree Lt" w:hAnsi="Bree Lt"/>
                <w:sz w:val="20"/>
                <w:szCs w:val="20"/>
                <w:lang w:val="en-US"/>
              </w:rPr>
              <w:t>reliable</w:t>
            </w:r>
          </w:p>
          <w:p w14:paraId="0B020A43" w14:textId="77777777" w:rsidR="00B25BD7" w:rsidRPr="00F754D0" w:rsidRDefault="00B25BD7" w:rsidP="00B25BD7">
            <w:pPr>
              <w:pStyle w:val="ListParagraph"/>
              <w:numPr>
                <w:ilvl w:val="0"/>
                <w:numId w:val="17"/>
              </w:numPr>
              <w:spacing w:after="120"/>
              <w:ind w:left="318" w:hanging="284"/>
              <w:jc w:val="both"/>
              <w:cnfStyle w:val="000000100000" w:firstRow="0" w:lastRow="0" w:firstColumn="0" w:lastColumn="0" w:oddVBand="0" w:evenVBand="0" w:oddHBand="1" w:evenHBand="0" w:firstRowFirstColumn="0" w:firstRowLastColumn="0" w:lastRowFirstColumn="0" w:lastRowLastColumn="0"/>
              <w:rPr>
                <w:rFonts w:ascii="Bree Lt" w:hAnsi="Bree Lt"/>
                <w:sz w:val="20"/>
                <w:szCs w:val="20"/>
                <w:lang w:val="en-US"/>
              </w:rPr>
            </w:pPr>
            <w:r w:rsidRPr="00F754D0">
              <w:rPr>
                <w:rFonts w:ascii="Bree Lt" w:hAnsi="Bree Lt"/>
                <w:sz w:val="20"/>
                <w:szCs w:val="20"/>
                <w:lang w:val="en-US"/>
              </w:rPr>
              <w:t>independent and group focused</w:t>
            </w:r>
          </w:p>
          <w:p w14:paraId="685071DF" w14:textId="77777777" w:rsidR="00B25BD7" w:rsidRPr="00F754D0" w:rsidRDefault="00B25BD7" w:rsidP="00B25BD7">
            <w:pPr>
              <w:pStyle w:val="ListParagraph"/>
              <w:numPr>
                <w:ilvl w:val="0"/>
                <w:numId w:val="17"/>
              </w:numPr>
              <w:spacing w:after="120"/>
              <w:ind w:left="318" w:hanging="284"/>
              <w:jc w:val="both"/>
              <w:cnfStyle w:val="000000100000" w:firstRow="0" w:lastRow="0" w:firstColumn="0" w:lastColumn="0" w:oddVBand="0" w:evenVBand="0" w:oddHBand="1" w:evenHBand="0" w:firstRowFirstColumn="0" w:firstRowLastColumn="0" w:lastRowFirstColumn="0" w:lastRowLastColumn="0"/>
              <w:rPr>
                <w:rFonts w:ascii="Bree Lt" w:hAnsi="Bree Lt"/>
                <w:sz w:val="20"/>
                <w:szCs w:val="20"/>
                <w:lang w:val="en-US"/>
              </w:rPr>
            </w:pPr>
            <w:r w:rsidRPr="00F754D0">
              <w:rPr>
                <w:rFonts w:ascii="Bree Lt" w:hAnsi="Bree Lt"/>
                <w:sz w:val="20"/>
                <w:szCs w:val="20"/>
                <w:lang w:val="en-US"/>
              </w:rPr>
              <w:t>willing to support others</w:t>
            </w:r>
          </w:p>
          <w:p w14:paraId="4E066C2E" w14:textId="712D676D" w:rsidR="007362DD" w:rsidRPr="009C0A5B" w:rsidRDefault="00B25BD7" w:rsidP="00B25BD7">
            <w:pPr>
              <w:pStyle w:val="ListParagraph"/>
              <w:numPr>
                <w:ilvl w:val="0"/>
                <w:numId w:val="17"/>
              </w:numPr>
              <w:spacing w:after="120"/>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US"/>
              </w:rPr>
            </w:pPr>
            <w:r w:rsidRPr="00F754D0">
              <w:rPr>
                <w:rFonts w:ascii="Bree Lt" w:hAnsi="Bree Lt"/>
                <w:sz w:val="20"/>
                <w:szCs w:val="20"/>
                <w:lang w:val="en-US"/>
              </w:rPr>
              <w:t>positive and friendly communication at all times</w:t>
            </w:r>
          </w:p>
        </w:tc>
      </w:tr>
    </w:tbl>
    <w:p w14:paraId="137185A3" w14:textId="60AAC335" w:rsidR="001F7B74" w:rsidRDefault="00676AC5">
      <w:pPr>
        <w:rPr>
          <w:rFonts w:ascii="Bree Thin" w:hAnsi="Bree Thin"/>
        </w:rPr>
      </w:pPr>
      <w:r>
        <w:rPr>
          <w:noProof/>
        </w:rPr>
        <mc:AlternateContent>
          <mc:Choice Requires="wps">
            <w:drawing>
              <wp:anchor distT="45720" distB="45720" distL="114300" distR="114300" simplePos="0" relativeHeight="251696128" behindDoc="1" locked="1" layoutInCell="1" allowOverlap="1" wp14:anchorId="72E17D6F" wp14:editId="59AC9B3B">
                <wp:simplePos x="0" y="0"/>
                <wp:positionH relativeFrom="margin">
                  <wp:align>left</wp:align>
                </wp:positionH>
                <wp:positionV relativeFrom="page">
                  <wp:posOffset>1038225</wp:posOffset>
                </wp:positionV>
                <wp:extent cx="5875020" cy="300990"/>
                <wp:effectExtent l="0" t="0" r="0" b="3810"/>
                <wp:wrapThrough wrapText="bothSides">
                  <wp:wrapPolygon edited="0">
                    <wp:start x="210" y="0"/>
                    <wp:lineTo x="210" y="20506"/>
                    <wp:lineTo x="21362" y="20506"/>
                    <wp:lineTo x="21362" y="0"/>
                    <wp:lineTo x="210" y="0"/>
                  </wp:wrapPolygon>
                </wp:wrapThrough>
                <wp:docPr id="371121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00990"/>
                        </a:xfrm>
                        <a:prstGeom prst="rect">
                          <a:avLst/>
                        </a:prstGeom>
                        <a:noFill/>
                        <a:ln w="9525">
                          <a:noFill/>
                          <a:miter lim="800000"/>
                          <a:headEnd/>
                          <a:tailEnd/>
                        </a:ln>
                      </wps:spPr>
                      <wps:txbx>
                        <w:txbxContent>
                          <w:p w14:paraId="0C2D46BF" w14:textId="4E793AC0" w:rsidR="005A518E" w:rsidRPr="00676AC5" w:rsidRDefault="005A518E" w:rsidP="005A518E">
                            <w:pPr>
                              <w:spacing w:before="20" w:after="40" w:line="240" w:lineRule="auto"/>
                              <w:rPr>
                                <w:rFonts w:cstheme="minorHAnsi"/>
                                <w:b/>
                                <w:color w:val="002664"/>
                                <w:sz w:val="24"/>
                                <w:szCs w:val="24"/>
                                <w:lang w:val="en-US"/>
                              </w:rPr>
                            </w:pPr>
                            <w:r>
                              <w:rPr>
                                <w:rFonts w:cstheme="minorHAnsi"/>
                                <w:b/>
                                <w:color w:val="002664"/>
                                <w:sz w:val="24"/>
                                <w:szCs w:val="24"/>
                                <w:lang w:val="en-US"/>
                              </w:rPr>
                              <w:t>Selection Criteria</w:t>
                            </w:r>
                          </w:p>
                          <w:p w14:paraId="06D80945" w14:textId="77777777" w:rsidR="00676AC5" w:rsidRPr="000A564A" w:rsidRDefault="00676AC5" w:rsidP="00676AC5">
                            <w:pPr>
                              <w:spacing w:before="20" w:after="40" w:line="240" w:lineRule="auto"/>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17D6F" id="_x0000_t202" coordsize="21600,21600" o:spt="202" path="m,l,21600r21600,l21600,xe">
                <v:stroke joinstyle="miter"/>
                <v:path gradientshapeok="t" o:connecttype="rect"/>
              </v:shapetype>
              <v:shape id="Text Box 3" o:spid="_x0000_s1026" type="#_x0000_t202" style="position:absolute;margin-left:0;margin-top:81.75pt;width:462.6pt;height:23.7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0+AEAAM0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" filled="f" stroked="f">
                <v:textbox>
                  <w:txbxContent>
                    <w:p w14:paraId="0C2D46BF" w14:textId="4E793AC0" w:rsidR="005A518E" w:rsidRPr="00676AC5" w:rsidRDefault="005A518E" w:rsidP="005A518E">
                      <w:pPr>
                        <w:spacing w:before="20" w:after="40" w:line="240" w:lineRule="auto"/>
                        <w:rPr>
                          <w:rFonts w:cstheme="minorHAnsi"/>
                          <w:b/>
                          <w:color w:val="002664"/>
                          <w:sz w:val="24"/>
                          <w:szCs w:val="24"/>
                          <w:lang w:val="en-US"/>
                        </w:rPr>
                      </w:pPr>
                      <w:r>
                        <w:rPr>
                          <w:rFonts w:cstheme="minorHAnsi"/>
                          <w:b/>
                          <w:color w:val="002664"/>
                          <w:sz w:val="24"/>
                          <w:szCs w:val="24"/>
                          <w:lang w:val="en-US"/>
                        </w:rPr>
                        <w:t>Selection Criteria</w:t>
                      </w:r>
                    </w:p>
                    <w:p w14:paraId="06D80945" w14:textId="77777777" w:rsidR="00676AC5" w:rsidRPr="000A564A" w:rsidRDefault="00676AC5" w:rsidP="00676AC5">
                      <w:pPr>
                        <w:spacing w:before="20" w:after="40" w:line="240" w:lineRule="auto"/>
                        <w:rPr>
                          <w:rFonts w:asciiTheme="majorHAnsi" w:hAnsiTheme="majorHAnsi" w:cstheme="majorHAnsi"/>
                          <w:sz w:val="20"/>
                          <w:szCs w:val="20"/>
                        </w:rPr>
                      </w:pPr>
                    </w:p>
                  </w:txbxContent>
                </v:textbox>
                <w10:wrap type="through" anchorx="margin" anchory="page"/>
                <w10:anchorlock/>
              </v:shape>
            </w:pict>
          </mc:Fallback>
        </mc:AlternateContent>
      </w:r>
      <w:r w:rsidR="004C5A3B">
        <w:rPr>
          <w:rFonts w:ascii="Bree Thin" w:hAnsi="Bree Thin"/>
          <w:noProof/>
        </w:rPr>
        <w:drawing>
          <wp:anchor distT="0" distB="0" distL="114300" distR="114300" simplePos="0" relativeHeight="251694080" behindDoc="1" locked="1" layoutInCell="1" allowOverlap="1" wp14:anchorId="461584CB" wp14:editId="383005C1">
            <wp:simplePos x="0" y="0"/>
            <wp:positionH relativeFrom="page">
              <wp:posOffset>-9525</wp:posOffset>
            </wp:positionH>
            <wp:positionV relativeFrom="page">
              <wp:posOffset>9525</wp:posOffset>
            </wp:positionV>
            <wp:extent cx="7558405" cy="106921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4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F7B74" w:rsidSect="005B4D51">
      <w:type w:val="continuous"/>
      <w:pgSz w:w="11906" w:h="16838"/>
      <w:pgMar w:top="1440" w:right="991"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471" w14:textId="77777777" w:rsidR="00E830A4" w:rsidRDefault="00E830A4" w:rsidP="007E26F5">
      <w:pPr>
        <w:spacing w:after="0" w:line="240" w:lineRule="auto"/>
      </w:pPr>
      <w:r>
        <w:separator/>
      </w:r>
    </w:p>
  </w:endnote>
  <w:endnote w:type="continuationSeparator" w:id="0">
    <w:p w14:paraId="40A7E7E9" w14:textId="77777777" w:rsidR="00E830A4" w:rsidRDefault="00E830A4" w:rsidP="007E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LIGHT">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w:charset w:val="4D"/>
    <w:family w:val="auto"/>
    <w:pitch w:val="variable"/>
    <w:sig w:usb0="800000AF" w:usb1="50000048" w:usb2="00000000" w:usb3="00000000" w:csb0="00000119" w:csb1="00000000"/>
  </w:font>
  <w:font w:name="DengXian Light">
    <w:altName w:val="等线 Light"/>
    <w:panose1 w:val="02010600030101010101"/>
    <w:charset w:val="86"/>
    <w:family w:val="auto"/>
    <w:pitch w:val="variable"/>
    <w:sig w:usb0="A00002BF" w:usb1="38CF7CFA" w:usb2="00000016" w:usb3="00000000" w:csb0="0004000F" w:csb1="00000000"/>
  </w:font>
  <w:font w:name="Bree Rg">
    <w:altName w:val="Calibri"/>
    <w:panose1 w:val="00000000000000000000"/>
    <w:charset w:val="00"/>
    <w:family w:val="modern"/>
    <w:notTrueType/>
    <w:pitch w:val="variable"/>
    <w:sig w:usb0="A00000AF" w:usb1="5000205B" w:usb2="00000000" w:usb3="00000000" w:csb0="0000009B" w:csb1="00000000"/>
  </w:font>
  <w:font w:name="Bree Thin">
    <w:altName w:val="Calibri"/>
    <w:panose1 w:val="00000000000000000000"/>
    <w:charset w:val="00"/>
    <w:family w:val="modern"/>
    <w:notTrueType/>
    <w:pitch w:val="variable"/>
    <w:sig w:usb0="20000007" w:usb1="00000001" w:usb2="00000000" w:usb3="00000000" w:csb0="00000193" w:csb1="00000000"/>
  </w:font>
  <w:font w:name="Bree Lt">
    <w:altName w:val="Calibri"/>
    <w:panose1 w:val="00000000000000000000"/>
    <w:charset w:val="00"/>
    <w:family w:val="modern"/>
    <w:notTrueType/>
    <w:pitch w:val="variable"/>
    <w:sig w:usb0="A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6472" w14:textId="77777777" w:rsidR="009E7F9D" w:rsidRDefault="009E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B483" w14:textId="77777777" w:rsidR="009E7F9D" w:rsidRDefault="009E7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DD91" w14:textId="77777777" w:rsidR="009E7F9D" w:rsidRDefault="009E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FC2A" w14:textId="77777777" w:rsidR="00E830A4" w:rsidRDefault="00E830A4" w:rsidP="007E26F5">
      <w:pPr>
        <w:spacing w:after="0" w:line="240" w:lineRule="auto"/>
      </w:pPr>
      <w:r>
        <w:separator/>
      </w:r>
    </w:p>
  </w:footnote>
  <w:footnote w:type="continuationSeparator" w:id="0">
    <w:p w14:paraId="40E4D683" w14:textId="77777777" w:rsidR="00E830A4" w:rsidRDefault="00E830A4" w:rsidP="007E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9CA" w14:textId="77777777" w:rsidR="009E7F9D" w:rsidRDefault="009E7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637D" w14:textId="560D3E55" w:rsidR="007E26F5" w:rsidRDefault="00751A6D" w:rsidP="00751A6D">
    <w:pPr>
      <w:pStyle w:val="Header"/>
      <w:tabs>
        <w:tab w:val="clear" w:pos="4513"/>
        <w:tab w:val="clear" w:pos="9026"/>
        <w:tab w:val="left" w:pos="1251"/>
      </w:tabs>
    </w:pPr>
    <w:r>
      <w:tab/>
    </w:r>
  </w:p>
  <w:p w14:paraId="10A7A4C1" w14:textId="77777777" w:rsidR="007E26F5" w:rsidRDefault="007E2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ED1C" w14:textId="77777777" w:rsidR="00B16B08" w:rsidRDefault="00B16B08">
    <w:pPr>
      <w:pStyle w:val="Header"/>
    </w:pPr>
    <w:r>
      <w:rPr>
        <w:noProof/>
      </w:rPr>
      <w:drawing>
        <wp:anchor distT="0" distB="0" distL="114300" distR="114300" simplePos="0" relativeHeight="251658240" behindDoc="1" locked="0" layoutInCell="1" allowOverlap="1" wp14:anchorId="6ED8F165" wp14:editId="3A6B12BA">
          <wp:simplePos x="0" y="0"/>
          <wp:positionH relativeFrom="margin">
            <wp:posOffset>-619760</wp:posOffset>
          </wp:positionH>
          <wp:positionV relativeFrom="paragraph">
            <wp:posOffset>-437312</wp:posOffset>
          </wp:positionV>
          <wp:extent cx="7541800" cy="10667999"/>
          <wp:effectExtent l="0" t="0" r="2540" b="635"/>
          <wp:wrapNone/>
          <wp:docPr id="927117538" name="Picture 92711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800" cy="106679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124"/>
    <w:multiLevelType w:val="hybridMultilevel"/>
    <w:tmpl w:val="FC1E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52309"/>
    <w:multiLevelType w:val="hybridMultilevel"/>
    <w:tmpl w:val="8C7E2098"/>
    <w:lvl w:ilvl="0" w:tplc="680C35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510"/>
    <w:multiLevelType w:val="hybridMultilevel"/>
    <w:tmpl w:val="6E46CF32"/>
    <w:lvl w:ilvl="0" w:tplc="6FA6AE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F56B2"/>
    <w:multiLevelType w:val="multilevel"/>
    <w:tmpl w:val="5AA0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70E23"/>
    <w:multiLevelType w:val="hybridMultilevel"/>
    <w:tmpl w:val="0242EC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B74D5F"/>
    <w:multiLevelType w:val="hybridMultilevel"/>
    <w:tmpl w:val="14926168"/>
    <w:lvl w:ilvl="0" w:tplc="46966B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A3D6E"/>
    <w:multiLevelType w:val="hybridMultilevel"/>
    <w:tmpl w:val="8B1A0742"/>
    <w:lvl w:ilvl="0" w:tplc="680C35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82871"/>
    <w:multiLevelType w:val="hybridMultilevel"/>
    <w:tmpl w:val="7BFC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53B34"/>
    <w:multiLevelType w:val="hybridMultilevel"/>
    <w:tmpl w:val="65F61AFE"/>
    <w:lvl w:ilvl="0" w:tplc="898E8082">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9509F6"/>
    <w:multiLevelType w:val="multilevel"/>
    <w:tmpl w:val="3EBAC78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FB0C3F"/>
    <w:multiLevelType w:val="hybridMultilevel"/>
    <w:tmpl w:val="047C5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352758"/>
    <w:multiLevelType w:val="hybridMultilevel"/>
    <w:tmpl w:val="1676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72796"/>
    <w:multiLevelType w:val="hybridMultilevel"/>
    <w:tmpl w:val="AB603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5F6A99"/>
    <w:multiLevelType w:val="hybridMultilevel"/>
    <w:tmpl w:val="5E84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F2712B"/>
    <w:multiLevelType w:val="hybridMultilevel"/>
    <w:tmpl w:val="973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2065CA"/>
    <w:multiLevelType w:val="hybridMultilevel"/>
    <w:tmpl w:val="B32C0B1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4BE846B4"/>
    <w:multiLevelType w:val="hybridMultilevel"/>
    <w:tmpl w:val="653E642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4DE17AFD"/>
    <w:multiLevelType w:val="hybridMultilevel"/>
    <w:tmpl w:val="408E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5849D5"/>
    <w:multiLevelType w:val="hybridMultilevel"/>
    <w:tmpl w:val="7076D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0A74BB"/>
    <w:multiLevelType w:val="hybridMultilevel"/>
    <w:tmpl w:val="F134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CA012D"/>
    <w:multiLevelType w:val="hybridMultilevel"/>
    <w:tmpl w:val="94D0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86153B"/>
    <w:multiLevelType w:val="hybridMultilevel"/>
    <w:tmpl w:val="3F8E8B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B551DE"/>
    <w:multiLevelType w:val="multilevel"/>
    <w:tmpl w:val="DCB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94BA6"/>
    <w:multiLevelType w:val="hybridMultilevel"/>
    <w:tmpl w:val="E932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4131C"/>
    <w:multiLevelType w:val="hybridMultilevel"/>
    <w:tmpl w:val="9DFE8B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85B0910"/>
    <w:multiLevelType w:val="hybridMultilevel"/>
    <w:tmpl w:val="BB80A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7A5A2D"/>
    <w:multiLevelType w:val="hybridMultilevel"/>
    <w:tmpl w:val="6C601D40"/>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2107770122">
    <w:abstractNumId w:val="4"/>
  </w:num>
  <w:num w:numId="2" w16cid:durableId="1299919307">
    <w:abstractNumId w:val="14"/>
  </w:num>
  <w:num w:numId="3" w16cid:durableId="744380476">
    <w:abstractNumId w:val="19"/>
  </w:num>
  <w:num w:numId="4" w16cid:durableId="1252815675">
    <w:abstractNumId w:val="13"/>
  </w:num>
  <w:num w:numId="5" w16cid:durableId="150103464">
    <w:abstractNumId w:val="22"/>
  </w:num>
  <w:num w:numId="6" w16cid:durableId="627055613">
    <w:abstractNumId w:val="3"/>
  </w:num>
  <w:num w:numId="7" w16cid:durableId="1631476729">
    <w:abstractNumId w:val="7"/>
  </w:num>
  <w:num w:numId="8" w16cid:durableId="298583339">
    <w:abstractNumId w:val="0"/>
  </w:num>
  <w:num w:numId="9" w16cid:durableId="1843467239">
    <w:abstractNumId w:val="24"/>
  </w:num>
  <w:num w:numId="10" w16cid:durableId="388453987">
    <w:abstractNumId w:val="11"/>
  </w:num>
  <w:num w:numId="11" w16cid:durableId="160122596">
    <w:abstractNumId w:val="17"/>
  </w:num>
  <w:num w:numId="12" w16cid:durableId="474300816">
    <w:abstractNumId w:val="1"/>
  </w:num>
  <w:num w:numId="13" w16cid:durableId="1969580667">
    <w:abstractNumId w:val="6"/>
  </w:num>
  <w:num w:numId="14" w16cid:durableId="1187910849">
    <w:abstractNumId w:val="18"/>
  </w:num>
  <w:num w:numId="15" w16cid:durableId="1860970437">
    <w:abstractNumId w:val="23"/>
  </w:num>
  <w:num w:numId="16" w16cid:durableId="1744646351">
    <w:abstractNumId w:val="5"/>
  </w:num>
  <w:num w:numId="17" w16cid:durableId="1075516712">
    <w:abstractNumId w:val="26"/>
  </w:num>
  <w:num w:numId="18" w16cid:durableId="768816507">
    <w:abstractNumId w:val="2"/>
  </w:num>
  <w:num w:numId="19" w16cid:durableId="1781145283">
    <w:abstractNumId w:val="16"/>
  </w:num>
  <w:num w:numId="20" w16cid:durableId="1886869621">
    <w:abstractNumId w:val="9"/>
  </w:num>
  <w:num w:numId="21" w16cid:durableId="1366053337">
    <w:abstractNumId w:val="10"/>
  </w:num>
  <w:num w:numId="22" w16cid:durableId="1079252629">
    <w:abstractNumId w:val="25"/>
  </w:num>
  <w:num w:numId="23" w16cid:durableId="2107773631">
    <w:abstractNumId w:val="21"/>
  </w:num>
  <w:num w:numId="24" w16cid:durableId="271089217">
    <w:abstractNumId w:val="8"/>
  </w:num>
  <w:num w:numId="25" w16cid:durableId="350685258">
    <w:abstractNumId w:val="15"/>
  </w:num>
  <w:num w:numId="26" w16cid:durableId="1981496185">
    <w:abstractNumId w:val="20"/>
  </w:num>
  <w:num w:numId="27" w16cid:durableId="224413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30"/>
    <w:rsid w:val="00001153"/>
    <w:rsid w:val="00010BD7"/>
    <w:rsid w:val="00013782"/>
    <w:rsid w:val="00014385"/>
    <w:rsid w:val="00023150"/>
    <w:rsid w:val="00024950"/>
    <w:rsid w:val="00035563"/>
    <w:rsid w:val="00036210"/>
    <w:rsid w:val="00037C87"/>
    <w:rsid w:val="00042DE1"/>
    <w:rsid w:val="000519FD"/>
    <w:rsid w:val="000610F7"/>
    <w:rsid w:val="0006454C"/>
    <w:rsid w:val="00082172"/>
    <w:rsid w:val="00085EBF"/>
    <w:rsid w:val="000A564A"/>
    <w:rsid w:val="000B278E"/>
    <w:rsid w:val="000D537C"/>
    <w:rsid w:val="000E3C09"/>
    <w:rsid w:val="000E7762"/>
    <w:rsid w:val="000F0DF8"/>
    <w:rsid w:val="000F4439"/>
    <w:rsid w:val="000F47E1"/>
    <w:rsid w:val="0010461C"/>
    <w:rsid w:val="001047CF"/>
    <w:rsid w:val="001071C6"/>
    <w:rsid w:val="0011167C"/>
    <w:rsid w:val="00112530"/>
    <w:rsid w:val="00126523"/>
    <w:rsid w:val="001300FC"/>
    <w:rsid w:val="001327D1"/>
    <w:rsid w:val="00147592"/>
    <w:rsid w:val="00151824"/>
    <w:rsid w:val="00154D6B"/>
    <w:rsid w:val="00170B2A"/>
    <w:rsid w:val="0017119F"/>
    <w:rsid w:val="00171658"/>
    <w:rsid w:val="00192D1D"/>
    <w:rsid w:val="001962C0"/>
    <w:rsid w:val="00197DC4"/>
    <w:rsid w:val="00197F91"/>
    <w:rsid w:val="001A0670"/>
    <w:rsid w:val="001C762C"/>
    <w:rsid w:val="001D2185"/>
    <w:rsid w:val="001D69EC"/>
    <w:rsid w:val="001E16BB"/>
    <w:rsid w:val="001E493D"/>
    <w:rsid w:val="001F041D"/>
    <w:rsid w:val="001F047A"/>
    <w:rsid w:val="001F0B93"/>
    <w:rsid w:val="001F72D1"/>
    <w:rsid w:val="001F7B74"/>
    <w:rsid w:val="00206466"/>
    <w:rsid w:val="00210758"/>
    <w:rsid w:val="00211C1D"/>
    <w:rsid w:val="00221ECC"/>
    <w:rsid w:val="00224395"/>
    <w:rsid w:val="0024014D"/>
    <w:rsid w:val="00251A44"/>
    <w:rsid w:val="00274CE5"/>
    <w:rsid w:val="00282F2B"/>
    <w:rsid w:val="0028438E"/>
    <w:rsid w:val="00291CA6"/>
    <w:rsid w:val="002A3C20"/>
    <w:rsid w:val="002A6F0A"/>
    <w:rsid w:val="002B045D"/>
    <w:rsid w:val="002D20EC"/>
    <w:rsid w:val="002D5B44"/>
    <w:rsid w:val="002E1A5A"/>
    <w:rsid w:val="002F4D64"/>
    <w:rsid w:val="003012E1"/>
    <w:rsid w:val="0030251D"/>
    <w:rsid w:val="00310FA8"/>
    <w:rsid w:val="00324EEF"/>
    <w:rsid w:val="00331F2C"/>
    <w:rsid w:val="00362FF1"/>
    <w:rsid w:val="003653B7"/>
    <w:rsid w:val="0036775D"/>
    <w:rsid w:val="00371E4B"/>
    <w:rsid w:val="00380249"/>
    <w:rsid w:val="00385643"/>
    <w:rsid w:val="00392D78"/>
    <w:rsid w:val="003B6AE8"/>
    <w:rsid w:val="003D0F32"/>
    <w:rsid w:val="003D1AA1"/>
    <w:rsid w:val="003F4CD0"/>
    <w:rsid w:val="00405D77"/>
    <w:rsid w:val="004126CC"/>
    <w:rsid w:val="00415ECA"/>
    <w:rsid w:val="00421AE9"/>
    <w:rsid w:val="00426EAB"/>
    <w:rsid w:val="004306C3"/>
    <w:rsid w:val="004349FF"/>
    <w:rsid w:val="0043545C"/>
    <w:rsid w:val="00447461"/>
    <w:rsid w:val="00451388"/>
    <w:rsid w:val="004629C8"/>
    <w:rsid w:val="0046540D"/>
    <w:rsid w:val="004775FD"/>
    <w:rsid w:val="004905F9"/>
    <w:rsid w:val="004C0A18"/>
    <w:rsid w:val="004C5A3B"/>
    <w:rsid w:val="004C7CC4"/>
    <w:rsid w:val="004F037C"/>
    <w:rsid w:val="004F2B4E"/>
    <w:rsid w:val="004F68E5"/>
    <w:rsid w:val="005044AA"/>
    <w:rsid w:val="0050638E"/>
    <w:rsid w:val="0050663B"/>
    <w:rsid w:val="005074AB"/>
    <w:rsid w:val="005112E4"/>
    <w:rsid w:val="005136E3"/>
    <w:rsid w:val="00513FC1"/>
    <w:rsid w:val="00515E39"/>
    <w:rsid w:val="00522121"/>
    <w:rsid w:val="00530242"/>
    <w:rsid w:val="00532EA9"/>
    <w:rsid w:val="0054108B"/>
    <w:rsid w:val="00542C14"/>
    <w:rsid w:val="00547AE3"/>
    <w:rsid w:val="00550D92"/>
    <w:rsid w:val="005513A7"/>
    <w:rsid w:val="00555176"/>
    <w:rsid w:val="00557508"/>
    <w:rsid w:val="00560992"/>
    <w:rsid w:val="00560A69"/>
    <w:rsid w:val="0056518C"/>
    <w:rsid w:val="00565644"/>
    <w:rsid w:val="005675ED"/>
    <w:rsid w:val="00593074"/>
    <w:rsid w:val="005975B6"/>
    <w:rsid w:val="005A08EF"/>
    <w:rsid w:val="005A518E"/>
    <w:rsid w:val="005B4D51"/>
    <w:rsid w:val="005B788F"/>
    <w:rsid w:val="005C0BE6"/>
    <w:rsid w:val="005D322E"/>
    <w:rsid w:val="005D36C6"/>
    <w:rsid w:val="005F41D5"/>
    <w:rsid w:val="005F64E7"/>
    <w:rsid w:val="006076EE"/>
    <w:rsid w:val="00625EA6"/>
    <w:rsid w:val="0062797E"/>
    <w:rsid w:val="00627A9D"/>
    <w:rsid w:val="00635DF9"/>
    <w:rsid w:val="00647C03"/>
    <w:rsid w:val="00652E86"/>
    <w:rsid w:val="006537C7"/>
    <w:rsid w:val="0066114E"/>
    <w:rsid w:val="0066484D"/>
    <w:rsid w:val="0066750B"/>
    <w:rsid w:val="00676AC5"/>
    <w:rsid w:val="00683332"/>
    <w:rsid w:val="00684AF8"/>
    <w:rsid w:val="00687BC2"/>
    <w:rsid w:val="00687F2E"/>
    <w:rsid w:val="006B008A"/>
    <w:rsid w:val="006C3515"/>
    <w:rsid w:val="006C7E94"/>
    <w:rsid w:val="006D381C"/>
    <w:rsid w:val="006D45B8"/>
    <w:rsid w:val="006E049F"/>
    <w:rsid w:val="006E2775"/>
    <w:rsid w:val="006E74DA"/>
    <w:rsid w:val="0070269B"/>
    <w:rsid w:val="00703AC5"/>
    <w:rsid w:val="007062D0"/>
    <w:rsid w:val="0072136C"/>
    <w:rsid w:val="00722D6A"/>
    <w:rsid w:val="00725F70"/>
    <w:rsid w:val="00734251"/>
    <w:rsid w:val="00734CDA"/>
    <w:rsid w:val="007362DD"/>
    <w:rsid w:val="00737626"/>
    <w:rsid w:val="007432CE"/>
    <w:rsid w:val="00751A6D"/>
    <w:rsid w:val="007538A6"/>
    <w:rsid w:val="00755D8A"/>
    <w:rsid w:val="00756E77"/>
    <w:rsid w:val="00757AAF"/>
    <w:rsid w:val="00761C78"/>
    <w:rsid w:val="00785FF4"/>
    <w:rsid w:val="00795DE1"/>
    <w:rsid w:val="007A339D"/>
    <w:rsid w:val="007A44C1"/>
    <w:rsid w:val="007B6D1C"/>
    <w:rsid w:val="007C0637"/>
    <w:rsid w:val="007C3E6A"/>
    <w:rsid w:val="007C49CD"/>
    <w:rsid w:val="007D28D3"/>
    <w:rsid w:val="007E26F5"/>
    <w:rsid w:val="007F2293"/>
    <w:rsid w:val="007F3078"/>
    <w:rsid w:val="007F41D7"/>
    <w:rsid w:val="00805ED1"/>
    <w:rsid w:val="00811740"/>
    <w:rsid w:val="00814340"/>
    <w:rsid w:val="0082464B"/>
    <w:rsid w:val="00842E48"/>
    <w:rsid w:val="00853EC5"/>
    <w:rsid w:val="00854717"/>
    <w:rsid w:val="0086300A"/>
    <w:rsid w:val="0086382A"/>
    <w:rsid w:val="008679E7"/>
    <w:rsid w:val="008766A6"/>
    <w:rsid w:val="00890CAC"/>
    <w:rsid w:val="00895DC7"/>
    <w:rsid w:val="0089615F"/>
    <w:rsid w:val="008A14AF"/>
    <w:rsid w:val="008A5220"/>
    <w:rsid w:val="008A54CA"/>
    <w:rsid w:val="008B60C7"/>
    <w:rsid w:val="008C0CF0"/>
    <w:rsid w:val="008C58BB"/>
    <w:rsid w:val="008D2580"/>
    <w:rsid w:val="008E3BC8"/>
    <w:rsid w:val="008F2DB0"/>
    <w:rsid w:val="008F63F6"/>
    <w:rsid w:val="00906972"/>
    <w:rsid w:val="0094267B"/>
    <w:rsid w:val="009476E0"/>
    <w:rsid w:val="00947DD6"/>
    <w:rsid w:val="009556C5"/>
    <w:rsid w:val="00960CA1"/>
    <w:rsid w:val="009655D4"/>
    <w:rsid w:val="0097221C"/>
    <w:rsid w:val="00975088"/>
    <w:rsid w:val="0098320C"/>
    <w:rsid w:val="00984678"/>
    <w:rsid w:val="00984900"/>
    <w:rsid w:val="00987BBE"/>
    <w:rsid w:val="00991399"/>
    <w:rsid w:val="00996396"/>
    <w:rsid w:val="00997C4E"/>
    <w:rsid w:val="009B41E0"/>
    <w:rsid w:val="009C0A5B"/>
    <w:rsid w:val="009C217E"/>
    <w:rsid w:val="009C6092"/>
    <w:rsid w:val="009D4FAB"/>
    <w:rsid w:val="009E584C"/>
    <w:rsid w:val="009E6F7B"/>
    <w:rsid w:val="009E7F9D"/>
    <w:rsid w:val="00A003E1"/>
    <w:rsid w:val="00A01467"/>
    <w:rsid w:val="00A02FE4"/>
    <w:rsid w:val="00A105CE"/>
    <w:rsid w:val="00A419C2"/>
    <w:rsid w:val="00A5373C"/>
    <w:rsid w:val="00A5453F"/>
    <w:rsid w:val="00A6200F"/>
    <w:rsid w:val="00A64077"/>
    <w:rsid w:val="00A674E1"/>
    <w:rsid w:val="00A73D13"/>
    <w:rsid w:val="00A74757"/>
    <w:rsid w:val="00AB1387"/>
    <w:rsid w:val="00AB3F0D"/>
    <w:rsid w:val="00AB5DF8"/>
    <w:rsid w:val="00AE2754"/>
    <w:rsid w:val="00AE469F"/>
    <w:rsid w:val="00AE755C"/>
    <w:rsid w:val="00AF27EF"/>
    <w:rsid w:val="00B01F4D"/>
    <w:rsid w:val="00B02C8E"/>
    <w:rsid w:val="00B03ADA"/>
    <w:rsid w:val="00B0530B"/>
    <w:rsid w:val="00B11C40"/>
    <w:rsid w:val="00B12AC0"/>
    <w:rsid w:val="00B15A2B"/>
    <w:rsid w:val="00B16B08"/>
    <w:rsid w:val="00B25815"/>
    <w:rsid w:val="00B25BD7"/>
    <w:rsid w:val="00B31FCE"/>
    <w:rsid w:val="00B32E60"/>
    <w:rsid w:val="00B32F60"/>
    <w:rsid w:val="00B640A6"/>
    <w:rsid w:val="00B659FB"/>
    <w:rsid w:val="00B675F6"/>
    <w:rsid w:val="00B954A3"/>
    <w:rsid w:val="00BA0D65"/>
    <w:rsid w:val="00BA3203"/>
    <w:rsid w:val="00BA4AA7"/>
    <w:rsid w:val="00BB267C"/>
    <w:rsid w:val="00BB2CA2"/>
    <w:rsid w:val="00BB63FC"/>
    <w:rsid w:val="00BC33F4"/>
    <w:rsid w:val="00BC565A"/>
    <w:rsid w:val="00BC7FE1"/>
    <w:rsid w:val="00BD0F35"/>
    <w:rsid w:val="00BD3CFC"/>
    <w:rsid w:val="00BD53DD"/>
    <w:rsid w:val="00BD75CD"/>
    <w:rsid w:val="00BE67B3"/>
    <w:rsid w:val="00BF3016"/>
    <w:rsid w:val="00BF56A4"/>
    <w:rsid w:val="00BF73DE"/>
    <w:rsid w:val="00C06D52"/>
    <w:rsid w:val="00C15D63"/>
    <w:rsid w:val="00C1625F"/>
    <w:rsid w:val="00C169E5"/>
    <w:rsid w:val="00C206CB"/>
    <w:rsid w:val="00C34061"/>
    <w:rsid w:val="00C348E6"/>
    <w:rsid w:val="00C365D5"/>
    <w:rsid w:val="00C434F9"/>
    <w:rsid w:val="00C50351"/>
    <w:rsid w:val="00C5145F"/>
    <w:rsid w:val="00C579FB"/>
    <w:rsid w:val="00C67147"/>
    <w:rsid w:val="00C70E1F"/>
    <w:rsid w:val="00C71561"/>
    <w:rsid w:val="00C8368E"/>
    <w:rsid w:val="00C91504"/>
    <w:rsid w:val="00CA4574"/>
    <w:rsid w:val="00CA7424"/>
    <w:rsid w:val="00CB1840"/>
    <w:rsid w:val="00CB2253"/>
    <w:rsid w:val="00CB5C94"/>
    <w:rsid w:val="00CC0438"/>
    <w:rsid w:val="00CC0D54"/>
    <w:rsid w:val="00CC0FEA"/>
    <w:rsid w:val="00CC40FE"/>
    <w:rsid w:val="00CC5711"/>
    <w:rsid w:val="00CF4733"/>
    <w:rsid w:val="00D00550"/>
    <w:rsid w:val="00D03D05"/>
    <w:rsid w:val="00D06C13"/>
    <w:rsid w:val="00D073CC"/>
    <w:rsid w:val="00D3173A"/>
    <w:rsid w:val="00D32405"/>
    <w:rsid w:val="00D34C45"/>
    <w:rsid w:val="00D34C52"/>
    <w:rsid w:val="00D3517D"/>
    <w:rsid w:val="00D3658F"/>
    <w:rsid w:val="00D365E1"/>
    <w:rsid w:val="00D42614"/>
    <w:rsid w:val="00D43AD4"/>
    <w:rsid w:val="00D81ABA"/>
    <w:rsid w:val="00D87C0B"/>
    <w:rsid w:val="00DA0E9D"/>
    <w:rsid w:val="00DA12A5"/>
    <w:rsid w:val="00DA3199"/>
    <w:rsid w:val="00DA7E86"/>
    <w:rsid w:val="00DB57A3"/>
    <w:rsid w:val="00DC2E68"/>
    <w:rsid w:val="00DE2DF2"/>
    <w:rsid w:val="00DE6DF7"/>
    <w:rsid w:val="00E0767E"/>
    <w:rsid w:val="00E321AF"/>
    <w:rsid w:val="00E37E57"/>
    <w:rsid w:val="00E43361"/>
    <w:rsid w:val="00E556AC"/>
    <w:rsid w:val="00E778A1"/>
    <w:rsid w:val="00E830A4"/>
    <w:rsid w:val="00E83DDC"/>
    <w:rsid w:val="00E931D5"/>
    <w:rsid w:val="00EA1136"/>
    <w:rsid w:val="00EA1534"/>
    <w:rsid w:val="00EA7898"/>
    <w:rsid w:val="00EB1E05"/>
    <w:rsid w:val="00EC1936"/>
    <w:rsid w:val="00EC4037"/>
    <w:rsid w:val="00ED2CF3"/>
    <w:rsid w:val="00ED5018"/>
    <w:rsid w:val="00ED762A"/>
    <w:rsid w:val="00EE34F8"/>
    <w:rsid w:val="00EF561B"/>
    <w:rsid w:val="00EF6DCA"/>
    <w:rsid w:val="00F03DC2"/>
    <w:rsid w:val="00F14B82"/>
    <w:rsid w:val="00F20EC5"/>
    <w:rsid w:val="00F33250"/>
    <w:rsid w:val="00F401EF"/>
    <w:rsid w:val="00F51AEB"/>
    <w:rsid w:val="00F51B54"/>
    <w:rsid w:val="00F55E30"/>
    <w:rsid w:val="00F748CB"/>
    <w:rsid w:val="00F828EE"/>
    <w:rsid w:val="00F87555"/>
    <w:rsid w:val="00FB44E9"/>
    <w:rsid w:val="00FC302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0CAD9"/>
  <w15:docId w15:val="{0E3E31B6-CEF6-4D4E-94FC-ED7E5E92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F5"/>
  </w:style>
  <w:style w:type="paragraph" w:styleId="Footer">
    <w:name w:val="footer"/>
    <w:basedOn w:val="Normal"/>
    <w:link w:val="FooterChar"/>
    <w:uiPriority w:val="99"/>
    <w:unhideWhenUsed/>
    <w:rsid w:val="007E2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F5"/>
  </w:style>
  <w:style w:type="paragraph" w:styleId="ListParagraph">
    <w:name w:val="List Paragraph"/>
    <w:basedOn w:val="Normal"/>
    <w:uiPriority w:val="34"/>
    <w:qFormat/>
    <w:rsid w:val="007E26F5"/>
    <w:pPr>
      <w:ind w:left="720"/>
      <w:contextualSpacing/>
    </w:pPr>
  </w:style>
  <w:style w:type="paragraph" w:styleId="BodyText">
    <w:name w:val="Body Text"/>
    <w:basedOn w:val="Normal"/>
    <w:link w:val="BodyTextChar"/>
    <w:uiPriority w:val="99"/>
    <w:rsid w:val="007F3078"/>
    <w:pPr>
      <w:suppressAutoHyphens/>
      <w:autoSpaceDE w:val="0"/>
      <w:autoSpaceDN w:val="0"/>
      <w:adjustRightInd w:val="0"/>
      <w:spacing w:after="113" w:line="260" w:lineRule="atLeast"/>
      <w:textAlignment w:val="center"/>
    </w:pPr>
    <w:rPr>
      <w:rFonts w:ascii="GOTHAM-LIGHT" w:hAnsi="GOTHAM-LIGHT" w:cs="GOTHAM-LIGHT"/>
      <w:color w:val="000000"/>
      <w:sz w:val="20"/>
      <w:szCs w:val="20"/>
      <w:lang w:val="en-US"/>
    </w:rPr>
  </w:style>
  <w:style w:type="character" w:customStyle="1" w:styleId="BodyTextChar">
    <w:name w:val="Body Text Char"/>
    <w:basedOn w:val="DefaultParagraphFont"/>
    <w:link w:val="BodyText"/>
    <w:uiPriority w:val="99"/>
    <w:rsid w:val="007F3078"/>
    <w:rPr>
      <w:rFonts w:ascii="GOTHAM-LIGHT" w:hAnsi="GOTHAM-LIGHT" w:cs="GOTHAM-LIGHT"/>
      <w:color w:val="000000"/>
      <w:sz w:val="20"/>
      <w:szCs w:val="20"/>
      <w:lang w:val="en-US"/>
    </w:rPr>
  </w:style>
  <w:style w:type="character" w:styleId="Hyperlink">
    <w:name w:val="Hyperlink"/>
    <w:basedOn w:val="DefaultParagraphFont"/>
    <w:uiPriority w:val="99"/>
    <w:unhideWhenUsed/>
    <w:rsid w:val="00F51AEB"/>
    <w:rPr>
      <w:color w:val="0563C1" w:themeColor="hyperlink"/>
      <w:u w:val="single"/>
    </w:rPr>
  </w:style>
  <w:style w:type="character" w:styleId="UnresolvedMention">
    <w:name w:val="Unresolved Mention"/>
    <w:basedOn w:val="DefaultParagraphFont"/>
    <w:uiPriority w:val="99"/>
    <w:semiHidden/>
    <w:unhideWhenUsed/>
    <w:rsid w:val="00F51AEB"/>
    <w:rPr>
      <w:color w:val="605E5C"/>
      <w:shd w:val="clear" w:color="auto" w:fill="E1DFDD"/>
    </w:rPr>
  </w:style>
  <w:style w:type="paragraph" w:styleId="BalloonText">
    <w:name w:val="Balloon Text"/>
    <w:basedOn w:val="Normal"/>
    <w:link w:val="BalloonTextChar"/>
    <w:uiPriority w:val="99"/>
    <w:semiHidden/>
    <w:unhideWhenUsed/>
    <w:rsid w:val="00755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8A"/>
    <w:rPr>
      <w:rFonts w:ascii="Segoe UI" w:hAnsi="Segoe UI" w:cs="Segoe UI"/>
      <w:sz w:val="18"/>
      <w:szCs w:val="18"/>
    </w:rPr>
  </w:style>
  <w:style w:type="table" w:styleId="TableGrid">
    <w:name w:val="Table Grid"/>
    <w:basedOn w:val="TableNormal"/>
    <w:rsid w:val="00E0767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
    <w:name w:val="Body_Para"/>
    <w:basedOn w:val="Normal"/>
    <w:uiPriority w:val="99"/>
    <w:rsid w:val="009556C5"/>
    <w:pPr>
      <w:suppressAutoHyphens/>
      <w:autoSpaceDE w:val="0"/>
      <w:autoSpaceDN w:val="0"/>
      <w:adjustRightInd w:val="0"/>
      <w:spacing w:after="0" w:line="220" w:lineRule="atLeast"/>
      <w:textAlignment w:val="center"/>
    </w:pPr>
    <w:rPr>
      <w:rFonts w:ascii="Gotham" w:hAnsi="Gotham" w:cs="Gotham"/>
      <w:color w:val="FFFFFF"/>
      <w:sz w:val="18"/>
      <w:szCs w:val="18"/>
      <w:lang w:val="en-US"/>
    </w:rPr>
  </w:style>
  <w:style w:type="character" w:styleId="FollowedHyperlink">
    <w:name w:val="FollowedHyperlink"/>
    <w:basedOn w:val="DefaultParagraphFont"/>
    <w:uiPriority w:val="99"/>
    <w:semiHidden/>
    <w:unhideWhenUsed/>
    <w:rsid w:val="00BC33F4"/>
    <w:rPr>
      <w:color w:val="954F72" w:themeColor="followedHyperlink"/>
      <w:u w:val="single"/>
    </w:rPr>
  </w:style>
  <w:style w:type="paragraph" w:customStyle="1" w:styleId="Default">
    <w:name w:val="Default"/>
    <w:rsid w:val="00405D77"/>
    <w:pPr>
      <w:autoSpaceDE w:val="0"/>
      <w:autoSpaceDN w:val="0"/>
      <w:adjustRightInd w:val="0"/>
      <w:spacing w:after="0" w:line="240" w:lineRule="auto"/>
    </w:pPr>
    <w:rPr>
      <w:rFonts w:ascii="Calibri" w:hAnsi="Calibri" w:cs="Calibri"/>
      <w:color w:val="000000"/>
      <w:sz w:val="24"/>
      <w:szCs w:val="24"/>
    </w:rPr>
  </w:style>
  <w:style w:type="character" w:customStyle="1" w:styleId="main">
    <w:name w:val="main"/>
    <w:basedOn w:val="DefaultParagraphFont"/>
    <w:rsid w:val="00BC7FE1"/>
  </w:style>
  <w:style w:type="character" w:styleId="PlaceholderText">
    <w:name w:val="Placeholder Text"/>
    <w:basedOn w:val="DefaultParagraphFont"/>
    <w:uiPriority w:val="99"/>
    <w:semiHidden/>
    <w:rsid w:val="00676AC5"/>
    <w:rPr>
      <w:color w:val="808080"/>
    </w:rPr>
  </w:style>
  <w:style w:type="table" w:styleId="PlainTable4">
    <w:name w:val="Plain Table 4"/>
    <w:basedOn w:val="TableNormal"/>
    <w:uiPriority w:val="44"/>
    <w:rsid w:val="005A51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51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5A51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rsid w:val="005A51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5A51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5A5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9C0A5B"/>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9C0A5B"/>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8788">
      <w:bodyDiv w:val="1"/>
      <w:marLeft w:val="0"/>
      <w:marRight w:val="0"/>
      <w:marTop w:val="0"/>
      <w:marBottom w:val="0"/>
      <w:divBdr>
        <w:top w:val="none" w:sz="0" w:space="0" w:color="auto"/>
        <w:left w:val="none" w:sz="0" w:space="0" w:color="auto"/>
        <w:bottom w:val="none" w:sz="0" w:space="0" w:color="auto"/>
        <w:right w:val="none" w:sz="0" w:space="0" w:color="auto"/>
      </w:divBdr>
    </w:div>
    <w:div w:id="262881222">
      <w:bodyDiv w:val="1"/>
      <w:marLeft w:val="0"/>
      <w:marRight w:val="0"/>
      <w:marTop w:val="0"/>
      <w:marBottom w:val="0"/>
      <w:divBdr>
        <w:top w:val="none" w:sz="0" w:space="0" w:color="auto"/>
        <w:left w:val="none" w:sz="0" w:space="0" w:color="auto"/>
        <w:bottom w:val="none" w:sz="0" w:space="0" w:color="auto"/>
        <w:right w:val="none" w:sz="0" w:space="0" w:color="auto"/>
      </w:divBdr>
    </w:div>
    <w:div w:id="277877752">
      <w:bodyDiv w:val="1"/>
      <w:marLeft w:val="0"/>
      <w:marRight w:val="0"/>
      <w:marTop w:val="0"/>
      <w:marBottom w:val="0"/>
      <w:divBdr>
        <w:top w:val="none" w:sz="0" w:space="0" w:color="auto"/>
        <w:left w:val="none" w:sz="0" w:space="0" w:color="auto"/>
        <w:bottom w:val="none" w:sz="0" w:space="0" w:color="auto"/>
        <w:right w:val="none" w:sz="0" w:space="0" w:color="auto"/>
      </w:divBdr>
    </w:div>
    <w:div w:id="721252339">
      <w:bodyDiv w:val="1"/>
      <w:marLeft w:val="0"/>
      <w:marRight w:val="0"/>
      <w:marTop w:val="0"/>
      <w:marBottom w:val="0"/>
      <w:divBdr>
        <w:top w:val="none" w:sz="0" w:space="0" w:color="auto"/>
        <w:left w:val="none" w:sz="0" w:space="0" w:color="auto"/>
        <w:bottom w:val="none" w:sz="0" w:space="0" w:color="auto"/>
        <w:right w:val="none" w:sz="0" w:space="0" w:color="auto"/>
      </w:divBdr>
    </w:div>
    <w:div w:id="744961949">
      <w:bodyDiv w:val="1"/>
      <w:marLeft w:val="0"/>
      <w:marRight w:val="0"/>
      <w:marTop w:val="0"/>
      <w:marBottom w:val="0"/>
      <w:divBdr>
        <w:top w:val="none" w:sz="0" w:space="0" w:color="auto"/>
        <w:left w:val="none" w:sz="0" w:space="0" w:color="auto"/>
        <w:bottom w:val="none" w:sz="0" w:space="0" w:color="auto"/>
        <w:right w:val="none" w:sz="0" w:space="0" w:color="auto"/>
      </w:divBdr>
    </w:div>
    <w:div w:id="1213924442">
      <w:bodyDiv w:val="1"/>
      <w:marLeft w:val="0"/>
      <w:marRight w:val="0"/>
      <w:marTop w:val="0"/>
      <w:marBottom w:val="0"/>
      <w:divBdr>
        <w:top w:val="none" w:sz="0" w:space="0" w:color="auto"/>
        <w:left w:val="none" w:sz="0" w:space="0" w:color="auto"/>
        <w:bottom w:val="none" w:sz="0" w:space="0" w:color="auto"/>
        <w:right w:val="none" w:sz="0" w:space="0" w:color="auto"/>
      </w:divBdr>
    </w:div>
    <w:div w:id="1334837642">
      <w:bodyDiv w:val="1"/>
      <w:marLeft w:val="0"/>
      <w:marRight w:val="0"/>
      <w:marTop w:val="0"/>
      <w:marBottom w:val="0"/>
      <w:divBdr>
        <w:top w:val="none" w:sz="0" w:space="0" w:color="auto"/>
        <w:left w:val="none" w:sz="0" w:space="0" w:color="auto"/>
        <w:bottom w:val="none" w:sz="0" w:space="0" w:color="auto"/>
        <w:right w:val="none" w:sz="0" w:space="0" w:color="auto"/>
      </w:divBdr>
    </w:div>
    <w:div w:id="1390424019">
      <w:bodyDiv w:val="1"/>
      <w:marLeft w:val="0"/>
      <w:marRight w:val="0"/>
      <w:marTop w:val="0"/>
      <w:marBottom w:val="0"/>
      <w:divBdr>
        <w:top w:val="none" w:sz="0" w:space="0" w:color="auto"/>
        <w:left w:val="none" w:sz="0" w:space="0" w:color="auto"/>
        <w:bottom w:val="none" w:sz="0" w:space="0" w:color="auto"/>
        <w:right w:val="none" w:sz="0" w:space="0" w:color="auto"/>
      </w:divBdr>
    </w:div>
    <w:div w:id="200142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2981</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Scroop, Olivia</dc:creator>
  <cp:keywords/>
  <dc:description/>
  <cp:lastModifiedBy>Lucy Reynolds</cp:lastModifiedBy>
  <cp:revision>2</cp:revision>
  <cp:lastPrinted>2025-08-28T04:08:00Z</cp:lastPrinted>
  <dcterms:created xsi:type="dcterms:W3CDTF">2026-03-19T03:49:00Z</dcterms:created>
  <dcterms:modified xsi:type="dcterms:W3CDTF">2026-03-19T03:49:00Z</dcterms:modified>
</cp:coreProperties>
</file>